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1F" w:rsidRPr="002B62CF" w:rsidRDefault="00DA561F" w:rsidP="002B62CF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B62CF">
        <w:rPr>
          <w:rFonts w:ascii="Times New Roman" w:hAnsi="Times New Roman" w:cs="Times New Roman"/>
          <w:sz w:val="24"/>
          <w:szCs w:val="24"/>
        </w:rPr>
        <w:t>АДМИНИСТРАЦИЯ  ШЕРБАКУЛЬСКОГО  ГОРОДСКОГО  ПОСЕЛЕНИЯ</w:t>
      </w:r>
    </w:p>
    <w:p w:rsidR="00DA561F" w:rsidRPr="002B62CF" w:rsidRDefault="00DA561F" w:rsidP="00DA561F">
      <w:pPr>
        <w:jc w:val="center"/>
      </w:pPr>
      <w:r w:rsidRPr="002B62CF">
        <w:t xml:space="preserve">ШЕРБАКУЛЬСКОГО МУНИЦИПАЛЬНОГО РАЙОНА </w:t>
      </w:r>
    </w:p>
    <w:p w:rsidR="00DA561F" w:rsidRPr="002B62CF" w:rsidRDefault="00DA561F" w:rsidP="00DA561F">
      <w:pPr>
        <w:jc w:val="center"/>
      </w:pPr>
      <w:r w:rsidRPr="002B62CF">
        <w:t>ОМСКОЙ ОБЛАСТИ</w:t>
      </w:r>
    </w:p>
    <w:p w:rsidR="00987DEC" w:rsidRPr="002B62CF" w:rsidRDefault="00987DE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B62CF" w:rsidRDefault="00987D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B62CF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2B62CF" w:rsidRPr="002B62CF" w:rsidRDefault="002B62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87DEC" w:rsidRPr="002B62CF" w:rsidRDefault="00987DEC" w:rsidP="00DA561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2B62CF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2B62CF" w:rsidRPr="002B62CF">
        <w:rPr>
          <w:rFonts w:ascii="Times New Roman" w:hAnsi="Times New Roman" w:cs="Times New Roman"/>
          <w:b w:val="0"/>
          <w:sz w:val="24"/>
          <w:szCs w:val="24"/>
        </w:rPr>
        <w:t>24.06.</w:t>
      </w:r>
      <w:r w:rsidRPr="002B62CF">
        <w:rPr>
          <w:rFonts w:ascii="Times New Roman" w:hAnsi="Times New Roman" w:cs="Times New Roman"/>
          <w:b w:val="0"/>
          <w:sz w:val="24"/>
          <w:szCs w:val="24"/>
        </w:rPr>
        <w:t xml:space="preserve"> 2020 г.</w:t>
      </w:r>
      <w:r w:rsidR="00DA561F" w:rsidRPr="002B62CF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Pr="002B62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62CF">
        <w:rPr>
          <w:rFonts w:ascii="Times New Roman" w:hAnsi="Times New Roman" w:cs="Times New Roman"/>
          <w:b w:val="0"/>
          <w:sz w:val="24"/>
          <w:szCs w:val="24"/>
        </w:rPr>
        <w:t>№</w:t>
      </w:r>
      <w:r w:rsidRPr="002B62C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B62CF" w:rsidRPr="002B62CF">
        <w:rPr>
          <w:rFonts w:ascii="Times New Roman" w:hAnsi="Times New Roman" w:cs="Times New Roman"/>
          <w:b w:val="0"/>
          <w:sz w:val="24"/>
          <w:szCs w:val="24"/>
        </w:rPr>
        <w:t>21-</w:t>
      </w:r>
      <w:r w:rsidRPr="002B62CF">
        <w:rPr>
          <w:rFonts w:ascii="Times New Roman" w:hAnsi="Times New Roman" w:cs="Times New Roman"/>
          <w:b w:val="0"/>
          <w:sz w:val="24"/>
          <w:szCs w:val="24"/>
        </w:rPr>
        <w:t>п</w:t>
      </w:r>
    </w:p>
    <w:p w:rsidR="00987DEC" w:rsidRPr="002B62CF" w:rsidRDefault="00987DEC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141A3C" w:rsidRDefault="00987D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1A3C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</w:t>
      </w:r>
    </w:p>
    <w:p w:rsidR="00987DEC" w:rsidRPr="00141A3C" w:rsidRDefault="00987D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1A3C">
        <w:rPr>
          <w:rFonts w:ascii="Times New Roman" w:hAnsi="Times New Roman" w:cs="Times New Roman"/>
          <w:b w:val="0"/>
          <w:sz w:val="24"/>
          <w:szCs w:val="24"/>
        </w:rPr>
        <w:t>МУНИЦИПАЛЬНОЙ УСЛУГИ "УТВЕРЖДЕНИЕ СХЕМЫ РАСПОЛОЖЕНИЯ</w:t>
      </w:r>
    </w:p>
    <w:p w:rsidR="00987DEC" w:rsidRPr="00141A3C" w:rsidRDefault="00987D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1A3C">
        <w:rPr>
          <w:rFonts w:ascii="Times New Roman" w:hAnsi="Times New Roman" w:cs="Times New Roman"/>
          <w:b w:val="0"/>
          <w:sz w:val="24"/>
          <w:szCs w:val="24"/>
        </w:rPr>
        <w:t xml:space="preserve">ЗЕМЕЛЬНОГО УЧАСТКА ИЛИ ЗЕМЕЛЬНЫХ УЧАСТКОВ НА </w:t>
      </w:r>
      <w:proofErr w:type="gramStart"/>
      <w:r w:rsidRPr="00141A3C">
        <w:rPr>
          <w:rFonts w:ascii="Times New Roman" w:hAnsi="Times New Roman" w:cs="Times New Roman"/>
          <w:b w:val="0"/>
          <w:sz w:val="24"/>
          <w:szCs w:val="24"/>
        </w:rPr>
        <w:t>КАДАСТРОВОМ</w:t>
      </w:r>
      <w:proofErr w:type="gramEnd"/>
    </w:p>
    <w:p w:rsidR="00987DEC" w:rsidRPr="00141A3C" w:rsidRDefault="00987D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1A3C">
        <w:rPr>
          <w:rFonts w:ascii="Times New Roman" w:hAnsi="Times New Roman" w:cs="Times New Roman"/>
          <w:b w:val="0"/>
          <w:sz w:val="24"/>
          <w:szCs w:val="24"/>
        </w:rPr>
        <w:t>ПЛАНЕ</w:t>
      </w:r>
      <w:proofErr w:type="gramEnd"/>
      <w:r w:rsidRPr="00141A3C">
        <w:rPr>
          <w:rFonts w:ascii="Times New Roman" w:hAnsi="Times New Roman" w:cs="Times New Roman"/>
          <w:b w:val="0"/>
          <w:sz w:val="24"/>
          <w:szCs w:val="24"/>
        </w:rPr>
        <w:t xml:space="preserve"> ТЕРРИТОРИИ ИЗ ЗЕМЕЛЬ И (ИЛИ) ЗЕМЕЛЬНЫХ УЧАСТКОВ,</w:t>
      </w:r>
    </w:p>
    <w:p w:rsidR="00987DEC" w:rsidRPr="00141A3C" w:rsidRDefault="00987D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41A3C">
        <w:rPr>
          <w:rFonts w:ascii="Times New Roman" w:hAnsi="Times New Roman" w:cs="Times New Roman"/>
          <w:b w:val="0"/>
          <w:sz w:val="24"/>
          <w:szCs w:val="24"/>
        </w:rPr>
        <w:t xml:space="preserve">НАХОДЯЩИХСЯ В МУНИЦИПАЛЬНОЙ СОБСТВЕННОСТИ </w:t>
      </w:r>
      <w:r w:rsidR="00DA561F" w:rsidRPr="00141A3C">
        <w:rPr>
          <w:rFonts w:ascii="Times New Roman" w:hAnsi="Times New Roman" w:cs="Times New Roman"/>
          <w:b w:val="0"/>
          <w:sz w:val="24"/>
          <w:szCs w:val="24"/>
        </w:rPr>
        <w:t>ШЕРБАКУЛЬСКОГО ГОРОДСКОГО ПОСЕЛЕНИЯ ШЕРБАКУЛЬСКОГО МУНИЦИПАЛЬНОГО РАЙОНА ОМСКОЙ ОБЛАСТИ</w:t>
      </w:r>
      <w:proofErr w:type="gramStart"/>
      <w:r w:rsidRPr="00141A3C">
        <w:rPr>
          <w:rFonts w:ascii="Times New Roman" w:hAnsi="Times New Roman" w:cs="Times New Roman"/>
          <w:b w:val="0"/>
          <w:sz w:val="24"/>
          <w:szCs w:val="24"/>
        </w:rPr>
        <w:t>,А</w:t>
      </w:r>
      <w:proofErr w:type="gramEnd"/>
      <w:r w:rsidRPr="00141A3C">
        <w:rPr>
          <w:rFonts w:ascii="Times New Roman" w:hAnsi="Times New Roman" w:cs="Times New Roman"/>
          <w:b w:val="0"/>
          <w:sz w:val="24"/>
          <w:szCs w:val="24"/>
        </w:rPr>
        <w:t xml:space="preserve"> ТАКЖЕ ГОСУДАРСТВЕННАЯ СОБСТВЕННОСТЬ НА КОТОРЫЕНЕ РАЗГРАНИЧЕНА, РАСПОЛОЖЕННЫХ НА ТЕРРИТОРИИ </w:t>
      </w:r>
      <w:r w:rsidR="00DA561F" w:rsidRPr="00141A3C">
        <w:rPr>
          <w:rFonts w:ascii="Times New Roman" w:hAnsi="Times New Roman" w:cs="Times New Roman"/>
          <w:b w:val="0"/>
          <w:sz w:val="24"/>
          <w:szCs w:val="24"/>
        </w:rPr>
        <w:t>ШЕРБАКУЛЬСКОГО ГОРОДСКОГО ПОСЕЛЕНИЯ</w:t>
      </w:r>
      <w:r w:rsidRPr="00141A3C">
        <w:rPr>
          <w:rFonts w:ascii="Times New Roman" w:hAnsi="Times New Roman" w:cs="Times New Roman"/>
          <w:b w:val="0"/>
          <w:sz w:val="24"/>
          <w:szCs w:val="24"/>
        </w:rPr>
        <w:t>"</w:t>
      </w:r>
    </w:p>
    <w:p w:rsidR="00987DEC" w:rsidRPr="00DA561F" w:rsidRDefault="00987DEC">
      <w:pPr>
        <w:pStyle w:val="ConsPlusNormal"/>
        <w:jc w:val="both"/>
        <w:rPr>
          <w:rFonts w:ascii="Times New Roman" w:hAnsi="Times New Roman" w:cs="Times New Roman"/>
        </w:rPr>
      </w:pPr>
    </w:p>
    <w:p w:rsidR="00987DEC" w:rsidRPr="00DA561F" w:rsidRDefault="00DA56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4A5E">
        <w:rPr>
          <w:rFonts w:ascii="Times New Roman" w:hAnsi="Times New Roman" w:cs="Times New Roman"/>
          <w:sz w:val="28"/>
          <w:szCs w:val="28"/>
        </w:rPr>
        <w:t>Руководствуясь Федеральным законом №131-ФЗ от 06 октября 2003 года «Об общих принципах организации местного самоуправления в Российской Федерации»</w:t>
      </w:r>
      <w:proofErr w:type="gramStart"/>
      <w:r w:rsidRPr="00494A5E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494A5E">
        <w:rPr>
          <w:rFonts w:ascii="Times New Roman" w:hAnsi="Times New Roman" w:cs="Times New Roman"/>
          <w:sz w:val="28"/>
          <w:szCs w:val="28"/>
        </w:rPr>
        <w:t>едеральным законом № 210-ФЗ от 27 июля 2010 года «Об организации предоставления государственных и муниципальных услуг», Уставом Шербакульского городского поселения Шербакульского муниципального района Омской области</w:t>
      </w:r>
      <w:r w:rsidR="00987DEC" w:rsidRPr="00DA561F">
        <w:rPr>
          <w:rFonts w:ascii="Times New Roman" w:hAnsi="Times New Roman" w:cs="Times New Roman"/>
        </w:rPr>
        <w:t xml:space="preserve">, </w:t>
      </w:r>
      <w:r w:rsidR="00987DEC" w:rsidRPr="00DA56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7DEC" w:rsidRDefault="00987D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561F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29" w:history="1">
        <w:r w:rsidRPr="00DA561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DA561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"Утверждение схемы расположения земельного участка или земельных участков на кадастровом плане территории из земель и (или) земельных участков, находящихся в муниципальной собственности </w:t>
      </w:r>
      <w:r w:rsidR="0028019A">
        <w:rPr>
          <w:rFonts w:ascii="Times New Roman" w:hAnsi="Times New Roman" w:cs="Times New Roman"/>
          <w:sz w:val="28"/>
          <w:szCs w:val="28"/>
        </w:rPr>
        <w:t>Шербакульского городского поселения Шербакульского муниципального района Омской области</w:t>
      </w:r>
      <w:r w:rsidRPr="00DA561F">
        <w:rPr>
          <w:rFonts w:ascii="Times New Roman" w:hAnsi="Times New Roman" w:cs="Times New Roman"/>
          <w:sz w:val="28"/>
          <w:szCs w:val="28"/>
        </w:rPr>
        <w:t xml:space="preserve">, а также государственная </w:t>
      </w:r>
      <w:proofErr w:type="gramStart"/>
      <w:r w:rsidRPr="00DA561F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DA561F">
        <w:rPr>
          <w:rFonts w:ascii="Times New Roman" w:hAnsi="Times New Roman" w:cs="Times New Roman"/>
          <w:sz w:val="28"/>
          <w:szCs w:val="28"/>
        </w:rPr>
        <w:t xml:space="preserve"> на которые не разграничена, расположенных на территории </w:t>
      </w:r>
      <w:r w:rsidR="0028019A">
        <w:rPr>
          <w:rFonts w:ascii="Times New Roman" w:hAnsi="Times New Roman" w:cs="Times New Roman"/>
          <w:sz w:val="28"/>
          <w:szCs w:val="28"/>
        </w:rPr>
        <w:t>Шербакульского городского поселения</w:t>
      </w:r>
      <w:r w:rsidRPr="00DA561F">
        <w:rPr>
          <w:rFonts w:ascii="Times New Roman" w:hAnsi="Times New Roman" w:cs="Times New Roman"/>
          <w:sz w:val="28"/>
          <w:szCs w:val="28"/>
        </w:rPr>
        <w:t>" согласно приложению к настоящему постановлению.</w:t>
      </w:r>
    </w:p>
    <w:p w:rsidR="00F1574E" w:rsidRPr="00F1574E" w:rsidRDefault="00F157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74E">
        <w:rPr>
          <w:rFonts w:ascii="Times New Roman" w:hAnsi="Times New Roman" w:cs="Times New Roman"/>
          <w:sz w:val="28"/>
          <w:szCs w:val="28"/>
        </w:rPr>
        <w:t>2.  Постановление №20-п от 30.06.2017года «Утверждение схемы расположения земельного участка или земельных участков, находящихся в собственности Шербакульского городского поселения Шербакульского муниципального района Омской области  или  в государственной не разграниченной собственности, расположенных на территории Шербакульского городского поселения Шербакульского муниципального района Омской области, на кадастровом плане территории»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:rsidR="00987DEC" w:rsidRPr="00DA561F" w:rsidRDefault="00F157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DEC" w:rsidRPr="00DA561F">
        <w:rPr>
          <w:rFonts w:ascii="Times New Roman" w:hAnsi="Times New Roman" w:cs="Times New Roman"/>
          <w:sz w:val="28"/>
          <w:szCs w:val="28"/>
        </w:rPr>
        <w:t xml:space="preserve">. </w:t>
      </w:r>
      <w:r w:rsidR="0028019A">
        <w:rPr>
          <w:rFonts w:ascii="Times New Roman" w:hAnsi="Times New Roman" w:cs="Times New Roman"/>
          <w:sz w:val="28"/>
          <w:szCs w:val="28"/>
        </w:rPr>
        <w:t>О</w:t>
      </w:r>
      <w:r w:rsidR="00987DEC" w:rsidRPr="00DA561F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средствах массовой информации и разместить в сети "Интернет" на официальном сайте </w:t>
      </w:r>
      <w:r w:rsidR="0028019A">
        <w:rPr>
          <w:rFonts w:ascii="Times New Roman" w:hAnsi="Times New Roman" w:cs="Times New Roman"/>
          <w:sz w:val="28"/>
          <w:szCs w:val="28"/>
        </w:rPr>
        <w:t>Шербакульского муниципального района Омской области во вкладке Шербакульского городского поселения</w:t>
      </w:r>
      <w:r w:rsidR="00987DEC" w:rsidRPr="00DA561F">
        <w:rPr>
          <w:rFonts w:ascii="Times New Roman" w:hAnsi="Times New Roman" w:cs="Times New Roman"/>
          <w:sz w:val="28"/>
          <w:szCs w:val="28"/>
        </w:rPr>
        <w:t>.</w:t>
      </w:r>
    </w:p>
    <w:p w:rsidR="00DA561F" w:rsidRPr="00DA561F" w:rsidRDefault="00DA56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987DEC" w:rsidRPr="00DA561F" w:rsidRDefault="00987DEC">
      <w:pPr>
        <w:pStyle w:val="ConsPlusNormal"/>
        <w:jc w:val="both"/>
        <w:rPr>
          <w:rFonts w:ascii="Times New Roman" w:hAnsi="Times New Roman" w:cs="Times New Roman"/>
        </w:rPr>
      </w:pPr>
    </w:p>
    <w:p w:rsidR="00DA561F" w:rsidRDefault="00DA561F" w:rsidP="00DA561F">
      <w:pPr>
        <w:rPr>
          <w:sz w:val="28"/>
          <w:szCs w:val="28"/>
        </w:rPr>
      </w:pPr>
      <w:r>
        <w:rPr>
          <w:sz w:val="28"/>
          <w:szCs w:val="28"/>
        </w:rPr>
        <w:t>Глава   Шербакульского</w:t>
      </w:r>
    </w:p>
    <w:p w:rsidR="00DA561F" w:rsidRPr="00AB25D2" w:rsidRDefault="00DA561F" w:rsidP="00DA56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городского поселения                                                                    П.Н. Певень                                    </w:t>
      </w:r>
    </w:p>
    <w:p w:rsidR="00987DEC" w:rsidRDefault="00987DEC">
      <w:pPr>
        <w:pStyle w:val="ConsPlusNormal"/>
      </w:pPr>
    </w:p>
    <w:p w:rsidR="0028019A" w:rsidRDefault="0028019A">
      <w:pPr>
        <w:pStyle w:val="ConsPlusNormal"/>
      </w:pPr>
    </w:p>
    <w:p w:rsidR="00987DEC" w:rsidRPr="0028019A" w:rsidRDefault="00987DE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8019A">
        <w:rPr>
          <w:rFonts w:ascii="Times New Roman" w:hAnsi="Times New Roman" w:cs="Times New Roman"/>
        </w:rPr>
        <w:t>Приложение</w:t>
      </w:r>
    </w:p>
    <w:p w:rsidR="0028019A" w:rsidRPr="0028019A" w:rsidRDefault="00987DEC">
      <w:pPr>
        <w:pStyle w:val="ConsPlusNormal"/>
        <w:jc w:val="right"/>
        <w:rPr>
          <w:rFonts w:ascii="Times New Roman" w:hAnsi="Times New Roman" w:cs="Times New Roman"/>
        </w:rPr>
      </w:pPr>
      <w:r w:rsidRPr="0028019A">
        <w:rPr>
          <w:rFonts w:ascii="Times New Roman" w:hAnsi="Times New Roman" w:cs="Times New Roman"/>
        </w:rPr>
        <w:t xml:space="preserve">к постановлению </w:t>
      </w:r>
      <w:r w:rsidR="0028019A" w:rsidRPr="0028019A">
        <w:rPr>
          <w:rFonts w:ascii="Times New Roman" w:hAnsi="Times New Roman" w:cs="Times New Roman"/>
        </w:rPr>
        <w:t xml:space="preserve"> Главы Шербакульского </w:t>
      </w:r>
    </w:p>
    <w:p w:rsidR="00987DEC" w:rsidRPr="0028019A" w:rsidRDefault="0028019A">
      <w:pPr>
        <w:pStyle w:val="ConsPlusNormal"/>
        <w:jc w:val="right"/>
        <w:rPr>
          <w:rFonts w:ascii="Times New Roman" w:hAnsi="Times New Roman" w:cs="Times New Roman"/>
        </w:rPr>
      </w:pPr>
      <w:r w:rsidRPr="0028019A">
        <w:rPr>
          <w:rFonts w:ascii="Times New Roman" w:hAnsi="Times New Roman" w:cs="Times New Roman"/>
        </w:rPr>
        <w:t>городского поселения</w:t>
      </w:r>
    </w:p>
    <w:p w:rsidR="00987DEC" w:rsidRPr="0028019A" w:rsidRDefault="00987DEC">
      <w:pPr>
        <w:pStyle w:val="ConsPlusNormal"/>
        <w:jc w:val="right"/>
        <w:rPr>
          <w:rFonts w:ascii="Times New Roman" w:hAnsi="Times New Roman" w:cs="Times New Roman"/>
        </w:rPr>
      </w:pPr>
      <w:r w:rsidRPr="0028019A">
        <w:rPr>
          <w:rFonts w:ascii="Times New Roman" w:hAnsi="Times New Roman" w:cs="Times New Roman"/>
        </w:rPr>
        <w:t xml:space="preserve">от </w:t>
      </w:r>
      <w:r w:rsidR="001951A8">
        <w:rPr>
          <w:rFonts w:ascii="Times New Roman" w:hAnsi="Times New Roman" w:cs="Times New Roman"/>
        </w:rPr>
        <w:t>24 июня</w:t>
      </w:r>
      <w:r w:rsidRPr="0028019A">
        <w:rPr>
          <w:rFonts w:ascii="Times New Roman" w:hAnsi="Times New Roman" w:cs="Times New Roman"/>
        </w:rPr>
        <w:t xml:space="preserve"> 2020 г. N </w:t>
      </w:r>
      <w:r w:rsidR="001951A8">
        <w:rPr>
          <w:rFonts w:ascii="Times New Roman" w:hAnsi="Times New Roman" w:cs="Times New Roman"/>
        </w:rPr>
        <w:t>21</w:t>
      </w:r>
      <w:r w:rsidRPr="0028019A">
        <w:rPr>
          <w:rFonts w:ascii="Times New Roman" w:hAnsi="Times New Roman" w:cs="Times New Roman"/>
        </w:rPr>
        <w:t>-п</w:t>
      </w:r>
    </w:p>
    <w:p w:rsidR="00987DEC" w:rsidRPr="0028019A" w:rsidRDefault="00987DEC">
      <w:pPr>
        <w:pStyle w:val="ConsPlusNormal"/>
        <w:jc w:val="both"/>
        <w:rPr>
          <w:rFonts w:ascii="Times New Roman" w:hAnsi="Times New Roman" w:cs="Times New Roman"/>
        </w:rPr>
      </w:pPr>
    </w:p>
    <w:p w:rsidR="00987DEC" w:rsidRPr="0028019A" w:rsidRDefault="00987DEC" w:rsidP="002801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9"/>
      <w:bookmarkEnd w:id="0"/>
      <w:r w:rsidRPr="0028019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87DEC" w:rsidRPr="0028019A" w:rsidRDefault="00987DEC" w:rsidP="002801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предоставления муниципальной услуги "Утверждение схемы</w:t>
      </w:r>
    </w:p>
    <w:p w:rsidR="00987DEC" w:rsidRPr="0028019A" w:rsidRDefault="00987DEC" w:rsidP="002801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расположения земельного участка или земельных участков</w:t>
      </w:r>
    </w:p>
    <w:p w:rsidR="00987DEC" w:rsidRPr="0028019A" w:rsidRDefault="00987DEC" w:rsidP="002801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на кадастровом плане территории из земель и (или) земельных</w:t>
      </w:r>
    </w:p>
    <w:p w:rsidR="00987DEC" w:rsidRPr="0028019A" w:rsidRDefault="00987DEC" w:rsidP="002801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участков, находящихся в муниципальной собственности </w:t>
      </w:r>
      <w:r w:rsidR="0028019A">
        <w:rPr>
          <w:rFonts w:ascii="Times New Roman" w:hAnsi="Times New Roman" w:cs="Times New Roman"/>
          <w:sz w:val="24"/>
          <w:szCs w:val="24"/>
        </w:rPr>
        <w:t>Шербакульского городского поселения Шербакульского муниципального района Омской области</w:t>
      </w:r>
      <w:r w:rsidR="00AD24B0">
        <w:rPr>
          <w:rFonts w:ascii="Times New Roman" w:hAnsi="Times New Roman" w:cs="Times New Roman"/>
          <w:sz w:val="24"/>
          <w:szCs w:val="24"/>
        </w:rPr>
        <w:t>,</w:t>
      </w:r>
      <w:r w:rsidRPr="0028019A">
        <w:rPr>
          <w:rFonts w:ascii="Times New Roman" w:hAnsi="Times New Roman" w:cs="Times New Roman"/>
          <w:sz w:val="24"/>
          <w:szCs w:val="24"/>
        </w:rPr>
        <w:t xml:space="preserve"> а также государственная собственность на которые</w:t>
      </w:r>
    </w:p>
    <w:p w:rsidR="00987DEC" w:rsidRPr="0028019A" w:rsidRDefault="00987DEC" w:rsidP="002801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разграничена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577485">
        <w:rPr>
          <w:rFonts w:ascii="Times New Roman" w:hAnsi="Times New Roman" w:cs="Times New Roman"/>
          <w:sz w:val="24"/>
          <w:szCs w:val="24"/>
        </w:rPr>
        <w:t xml:space="preserve">Шербакульского городского поселения </w:t>
      </w:r>
      <w:r w:rsidRPr="0028019A">
        <w:rPr>
          <w:rFonts w:ascii="Times New Roman" w:hAnsi="Times New Roman" w:cs="Times New Roman"/>
          <w:sz w:val="24"/>
          <w:szCs w:val="24"/>
        </w:rPr>
        <w:t>"</w:t>
      </w:r>
    </w:p>
    <w:p w:rsidR="00987DEC" w:rsidRPr="0028019A" w:rsidRDefault="00987DEC" w:rsidP="002801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5774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1. Предмет регулирования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"Утверждение схемы расположения земельного участка или земельных участков на кадастровом плане территории из земель и (или) земельных участков, находящихся в муниципальной собственности </w:t>
      </w:r>
      <w:r w:rsidR="00577485">
        <w:rPr>
          <w:rFonts w:ascii="Times New Roman" w:hAnsi="Times New Roman" w:cs="Times New Roman"/>
          <w:sz w:val="24"/>
          <w:szCs w:val="24"/>
        </w:rPr>
        <w:t>Шербакульского городского поселения Шербакульского муниципального района Омской области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а также государственная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на которые не разграничена, расположенных на территории </w:t>
      </w:r>
      <w:r w:rsidR="00577485">
        <w:rPr>
          <w:rFonts w:ascii="Times New Roman" w:hAnsi="Times New Roman" w:cs="Times New Roman"/>
          <w:sz w:val="24"/>
          <w:szCs w:val="24"/>
        </w:rPr>
        <w:t xml:space="preserve">Шербакульского городского поселения </w:t>
      </w:r>
      <w:r w:rsidRPr="0028019A">
        <w:rPr>
          <w:rFonts w:ascii="Times New Roman" w:hAnsi="Times New Roman" w:cs="Times New Roman"/>
          <w:sz w:val="24"/>
          <w:szCs w:val="24"/>
        </w:rPr>
        <w:t xml:space="preserve">" (далее - административный регламент) регулирует порядок рассмотрения заявлений об утверждении схемы расположения земельного участка или земельных участков на кадастровом плане территории из земель и (или) земельных участков, находящихся в муниципальной собственности </w:t>
      </w:r>
      <w:r w:rsidR="00577485">
        <w:rPr>
          <w:rFonts w:ascii="Times New Roman" w:hAnsi="Times New Roman" w:cs="Times New Roman"/>
          <w:sz w:val="24"/>
          <w:szCs w:val="24"/>
        </w:rPr>
        <w:t>Шербакульского городского поселения Шербакульского муниципального района Омской области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а также государственная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на которые не разграничена, расположенных на территории </w:t>
      </w:r>
      <w:r w:rsidR="00577485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2. Круг заявителей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2. Заявителями при предоставлении муниципальной услуги являются физические или юридические лица, заинтересованные в образовании земельного участка путем раздела земельного участка, находящегося в муниципальной собственности </w:t>
      </w:r>
      <w:r w:rsidR="00577485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а также государственная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на который не разграничена, на территории </w:t>
      </w:r>
      <w:r w:rsidR="00577485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предоставленного им на праве постоянного (бессрочного) пользования, аренды или безвозмездного пользования, а также в целях заключения соглашения об установлении сервитута в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такого земельного участка или части такого земельного участка (далее - заявители), либо их уполномоченные представители.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57748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3. Наименование муниципальной услуги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3. Наименование муниципальной услуги - "Утверждение схемы расположения земельного участка или земельных участков на кадастровом плане территории из земель и </w:t>
      </w:r>
      <w:r w:rsidRPr="0028019A">
        <w:rPr>
          <w:rFonts w:ascii="Times New Roman" w:hAnsi="Times New Roman" w:cs="Times New Roman"/>
          <w:sz w:val="24"/>
          <w:szCs w:val="24"/>
        </w:rPr>
        <w:lastRenderedPageBreak/>
        <w:t xml:space="preserve">(или) земельных участков, находящихся в муниципальной собственности </w:t>
      </w:r>
      <w:r w:rsidR="000D744A">
        <w:rPr>
          <w:rFonts w:ascii="Times New Roman" w:hAnsi="Times New Roman" w:cs="Times New Roman"/>
          <w:sz w:val="24"/>
          <w:szCs w:val="24"/>
        </w:rPr>
        <w:t>Шербакульского городского поселения Шербакульского муниципального района Омской области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а также государственная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на которые не разграничена, расположенных на территории </w:t>
      </w:r>
      <w:r w:rsidR="000D744A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="000D744A"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" (далее - муниципальная услуга).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Глава 4. Наименование органа, предоставляющего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муниципальную</w:t>
      </w:r>
      <w:proofErr w:type="gramEnd"/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услугу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4. Муниципальная услуга предоставляется Администрацией </w:t>
      </w:r>
      <w:r w:rsidR="000D744A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="000D744A"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="00233B81">
        <w:rPr>
          <w:rFonts w:ascii="Times New Roman" w:hAnsi="Times New Roman" w:cs="Times New Roman"/>
          <w:sz w:val="24"/>
          <w:szCs w:val="24"/>
        </w:rPr>
        <w:t>Шербакульского муниципального района Омской области.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</w:t>
      </w:r>
      <w:r w:rsidR="00233B81">
        <w:rPr>
          <w:rFonts w:ascii="Times New Roman" w:hAnsi="Times New Roman" w:cs="Times New Roman"/>
          <w:sz w:val="24"/>
          <w:szCs w:val="24"/>
        </w:rPr>
        <w:t xml:space="preserve">, </w:t>
      </w:r>
      <w:r w:rsidRPr="0028019A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 муниципальных услуг и предоставляются организациями, участвующими в пред</w:t>
      </w:r>
      <w:r w:rsidR="00233B81">
        <w:rPr>
          <w:rFonts w:ascii="Times New Roman" w:hAnsi="Times New Roman" w:cs="Times New Roman"/>
          <w:sz w:val="24"/>
          <w:szCs w:val="24"/>
        </w:rPr>
        <w:t>оставлении муниципальных услуг.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5. Результат предоставления муниципальной услуги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5. Результатом предоставления муниципальной услуги является:</w:t>
      </w:r>
    </w:p>
    <w:p w:rsidR="00233B81" w:rsidRDefault="00987DEC" w:rsidP="00233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</w:t>
      </w:r>
      <w:r w:rsidRPr="00233B81">
        <w:rPr>
          <w:rFonts w:ascii="Times New Roman" w:hAnsi="Times New Roman" w:cs="Times New Roman"/>
          <w:sz w:val="24"/>
          <w:szCs w:val="24"/>
        </w:rPr>
        <w:t xml:space="preserve">) </w:t>
      </w:r>
      <w:r w:rsidR="00233B81" w:rsidRPr="00233B81">
        <w:rPr>
          <w:rFonts w:ascii="Times New Roman" w:hAnsi="Times New Roman" w:cs="Times New Roman"/>
          <w:sz w:val="24"/>
          <w:szCs w:val="24"/>
        </w:rPr>
        <w:t xml:space="preserve">  распоряжение Главы Шербакульского городского поселения Шербакульского  муниципального района Омской области об утверждении схемы расположения земельного участка;</w:t>
      </w:r>
    </w:p>
    <w:p w:rsidR="00987DEC" w:rsidRPr="0028019A" w:rsidRDefault="00987DEC" w:rsidP="00233B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мотивированный отказ в предоставлении муниципальной услуги.</w:t>
      </w:r>
    </w:p>
    <w:p w:rsidR="00987DEC" w:rsidRPr="0028019A" w:rsidRDefault="00987DEC" w:rsidP="00233B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6. Срок предоставления муниципальной услуги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6. Срок предоставления муниципальной услуги - 30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7. Перечень нормативных правовых актов, регулирующих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отношения, возникающие в связи с предоставлением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7. Предоставление муниципальной услуги осуществляется в соответствии со следующими нормативными правовыми актами: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</w:t>
      </w:r>
      <w:hyperlink r:id="rId4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2) Гражданским </w:t>
      </w:r>
      <w:hyperlink r:id="rId5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3) Земельным </w:t>
      </w:r>
      <w:hyperlink r:id="rId6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4) Федеральным </w:t>
      </w:r>
      <w:hyperlink r:id="rId7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5) Федеральным </w:t>
      </w:r>
      <w:hyperlink r:id="rId8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6) Федеральным </w:t>
      </w:r>
      <w:hyperlink r:id="rId9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"О социальной защите инвалидов в Российской Федерации";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7) Федеральным </w:t>
      </w:r>
      <w:hyperlink r:id="rId10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"О порядке рассмотрения обращений граждан Российской </w:t>
      </w:r>
      <w:r w:rsidRPr="0028019A">
        <w:rPr>
          <w:rFonts w:ascii="Times New Roman" w:hAnsi="Times New Roman" w:cs="Times New Roman"/>
          <w:sz w:val="24"/>
          <w:szCs w:val="24"/>
        </w:rPr>
        <w:lastRenderedPageBreak/>
        <w:t>Федерации";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8) Федеральным </w:t>
      </w:r>
      <w:hyperlink r:id="rId11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"О персональных данных";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 xml:space="preserve">9) </w:t>
      </w:r>
      <w:hyperlink r:id="rId12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27 ноября 2014 года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>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 xml:space="preserve">10) </w:t>
      </w:r>
      <w:hyperlink r:id="rId13" w:history="1">
        <w:r w:rsidRPr="00233B81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14 января 2015 года N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требований к их формату";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11) </w:t>
      </w:r>
      <w:r w:rsidR="00233B81">
        <w:rPr>
          <w:rFonts w:ascii="Times New Roman" w:hAnsi="Times New Roman" w:cs="Times New Roman"/>
        </w:rPr>
        <w:t xml:space="preserve">Устав </w:t>
      </w:r>
      <w:r w:rsidR="00233B81" w:rsidRPr="00233B81">
        <w:rPr>
          <w:rFonts w:ascii="Times New Roman" w:hAnsi="Times New Roman" w:cs="Times New Roman"/>
        </w:rPr>
        <w:t xml:space="preserve"> Шербакульского городского поселения Шербакульского муниципального района Омской области</w:t>
      </w:r>
      <w:r w:rsidRPr="0028019A">
        <w:rPr>
          <w:rFonts w:ascii="Times New Roman" w:hAnsi="Times New Roman" w:cs="Times New Roman"/>
          <w:sz w:val="24"/>
          <w:szCs w:val="24"/>
        </w:rPr>
        <w:t>;</w:t>
      </w:r>
    </w:p>
    <w:p w:rsidR="00987DEC" w:rsidRPr="0028019A" w:rsidRDefault="00F34A7E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F3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8. Исчерпывающий перечень документов, необходимых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8. Исчерпывающий перечень документов, необходимых для предоставления муниципальной услуги, при обращении с заявлением об утверждении схемы: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420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или земельных участков на кадастровом плане территории по форме согласно приложению N 1 к настоящему административному регламенту (далее - заявление);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или земельных участков на кадастровом плане территории;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3) копии правоустанавливающих или правоудостоверяющих документов на земельный участок, принадлежащий заявителю, в случае, если право на земельный участок не зарегистрировано в Едином государственном реестре недвижимости (далее - ЕГРН);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4) выписка из ЕГРН на исходный земельный участок и на здания или сооружения, находящиеся на земельном участке (при наличии на земельном участке зданий или сооружений);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lastRenderedPageBreak/>
        <w:t>5) документ, подтверждающий полномочия представителя заявителя, в случае, если с заявлением об утверждении схемы обращается представитель заявителя;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6) копия документа, удостоверяющего личность (при подаче заявления физическим лицом);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7) выписка из Единого государственного реестра юридических лиц (далее - ЕГРЮЛ) (при подаче заявления юридическим лицом).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F3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9. Исчерпывающий перечень документов, необходимых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подлежащих представлению заявителем самостоятельно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9"/>
      <w:bookmarkEnd w:id="1"/>
      <w:r w:rsidRPr="0028019A">
        <w:rPr>
          <w:rFonts w:ascii="Times New Roman" w:hAnsi="Times New Roman" w:cs="Times New Roman"/>
          <w:sz w:val="24"/>
          <w:szCs w:val="24"/>
        </w:rPr>
        <w:t>9. Исчерпывающий перечень документов, необходимых для предоставления муниципальной услуги, подлежащих представлению заявителем самостоятельно при обращении с заявлением об утверждении схемы: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1) заявление;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схема расположения земельного участка или земельных участков на кадастровом плане территории;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3) копии правоустанавливающих или правоудостоверяющих документов на земельный участок, принадлежащий заявителю, в случае, если право на земельный участок не зарегистрировано в ЕГРН;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4) документ, подтверждающий полномочия представителя заявителя, в случае, если с заявлением об утверждении схемы обращается представитель заявителя;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5) копия документа, удостоверяющего личность (при подаче заявления физическим лицом).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F3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10. Исчерпывающий перечень документов, необходимых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самоуправления и иных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заявитель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вправе представить по собственной инициативе</w:t>
      </w:r>
      <w:r w:rsidR="00F34A7E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28019A">
        <w:rPr>
          <w:rFonts w:ascii="Times New Roman" w:hAnsi="Times New Roman" w:cs="Times New Roman"/>
          <w:sz w:val="24"/>
          <w:szCs w:val="24"/>
        </w:rPr>
        <w:t>10.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1) выписка из ЕГРН на исходный земельный участок и на здания или сооружения, находящиеся на земельном участке (при наличии на земельном участке зданий или сооружений);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выписка из ЕГРЮЛ (при подаче заявления юридическим лицом).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F3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11. Исчерпывающий перечень оснований для отказа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F34A7E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1"/>
      <w:bookmarkEnd w:id="3"/>
      <w:r w:rsidRPr="0028019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Основаниями для отказа в приеме документов для предоставления муниципальной услуги являются следующие:</w:t>
      </w:r>
      <w:proofErr w:type="gramEnd"/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текст заявления не поддается прочтению, имеет подчистки или помарки, серьезные повреждения, наличие которых не позволяет однозначно истолковать его </w:t>
      </w:r>
      <w:r w:rsidRPr="0028019A">
        <w:rPr>
          <w:rFonts w:ascii="Times New Roman" w:hAnsi="Times New Roman" w:cs="Times New Roman"/>
          <w:sz w:val="24"/>
          <w:szCs w:val="24"/>
        </w:rPr>
        <w:lastRenderedPageBreak/>
        <w:t>содержание, исполнен карандашом или легко удаляемым с бумажного носителя красителем;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реквизитов, а также отсутствие документа, подтверждающего полномочия представителя заявителя (в случае, если заявление подается представителем заявителя). При этом заявителю должны быть указаны причины отказа в приеме документов для предоставления муниципальной услуги.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F3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12. Исчерпывающий перечень оснований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для приостановления или отказа в предоставлении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F34A7E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12. Основания для приостановления предоставления муниципальной услуги отсутствуют.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0"/>
      <w:bookmarkEnd w:id="4"/>
      <w:r w:rsidRPr="0028019A">
        <w:rPr>
          <w:rFonts w:ascii="Times New Roman" w:hAnsi="Times New Roman" w:cs="Times New Roman"/>
          <w:sz w:val="24"/>
          <w:szCs w:val="24"/>
        </w:rPr>
        <w:t>13. Основаниями для отказа в предоставлении муниципальной услуги являются: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несоответствие схемы расположения земельного участка или земельных участков на кадастровом плане территории ее форме, формату или требованиям к ее подготовке, которые установлены в соответствии с </w:t>
      </w:r>
      <w:hyperlink r:id="rId14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пунктом 12 статьи 11.10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3) разработка схемы расположения земельного участка с нарушением предусмотренных </w:t>
      </w:r>
      <w:hyperlink r:id="rId15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статьей 11.9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требований к образуемым земельным участкам;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F3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13. Порядок, размер и основания взимания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государственной пошлины или иной платы, взимаемой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за предоставление муниципальной услуги</w:t>
      </w:r>
      <w:r w:rsidR="00F34A7E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14. За предоставление муниципальной услуги плата не взимается.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F3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14. Максимальный срок ожидания в очереди при подаче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заявления о предоставлении муниципальной услуги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и при получении результата предоставления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F34A7E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15. Максимальный срок ожидания в очереди при подаче заявления о предоставлении муниципальной услуги и документов, необходимых для предоставления муниципальной услуги, а также при получении результата предоставления муниципальной услуги не должен превышать 15 минут.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F3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160"/>
      <w:bookmarkEnd w:id="5"/>
      <w:r w:rsidRPr="0028019A">
        <w:rPr>
          <w:rFonts w:ascii="Times New Roman" w:hAnsi="Times New Roman" w:cs="Times New Roman"/>
          <w:sz w:val="24"/>
          <w:szCs w:val="24"/>
        </w:rPr>
        <w:t>Глава 15. Срок и порядок регистрации заявления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</w:t>
      </w:r>
      <w:r w:rsidRPr="0028019A">
        <w:rPr>
          <w:rFonts w:ascii="Times New Roman" w:hAnsi="Times New Roman" w:cs="Times New Roman"/>
          <w:sz w:val="24"/>
          <w:szCs w:val="24"/>
        </w:rPr>
        <w:lastRenderedPageBreak/>
        <w:t>услуги, в том числе</w:t>
      </w:r>
      <w:r w:rsidR="00F3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F34A7E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84C" w:rsidRPr="00C3184C" w:rsidRDefault="00987DEC" w:rsidP="00C3184C">
      <w:pPr>
        <w:pStyle w:val="a5"/>
        <w:ind w:firstLine="426"/>
        <w:jc w:val="both"/>
      </w:pPr>
      <w:r w:rsidRPr="0028019A">
        <w:t>16</w:t>
      </w:r>
      <w:r w:rsidRPr="00C3184C">
        <w:t xml:space="preserve">. </w:t>
      </w:r>
      <w:r w:rsidR="00C3184C" w:rsidRPr="00C3184C">
        <w:t>Основанием для начала административного действия по приему и регистрации документов для исполнения муниципальной услуги является личное обращение заявителя с заявлением к должностному лицу, ответственному за прием и регистрацию документов, либо получение заявления с документами по почте (электронной почте).</w:t>
      </w:r>
    </w:p>
    <w:p w:rsidR="00C3184C" w:rsidRDefault="00C3184C" w:rsidP="00C31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84C">
        <w:rPr>
          <w:rFonts w:ascii="Times New Roman" w:hAnsi="Times New Roman" w:cs="Times New Roman"/>
          <w:sz w:val="24"/>
          <w:szCs w:val="24"/>
        </w:rPr>
        <w:t>В случае предоставления документов по электронной почте заявитель предоставляет заявление, удостоверенное электронной цифровой подписью, и  отсканированные копии нотариально заверенных документов.</w:t>
      </w:r>
    </w:p>
    <w:p w:rsidR="00C3184C" w:rsidRPr="00C3184C" w:rsidRDefault="00C3184C" w:rsidP="00C31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84C" w:rsidRPr="003324F2" w:rsidRDefault="00987DEC" w:rsidP="00C3184C">
      <w:pPr>
        <w:pStyle w:val="a5"/>
        <w:spacing w:before="0" w:beforeAutospacing="0" w:after="0" w:afterAutospacing="0"/>
        <w:ind w:firstLine="426"/>
        <w:jc w:val="both"/>
      </w:pPr>
      <w:r w:rsidRPr="0028019A">
        <w:t xml:space="preserve">17. </w:t>
      </w:r>
      <w:r w:rsidR="00C3184C" w:rsidRPr="003324F2">
        <w:t xml:space="preserve">Должностное лицо, ответственное за прием и регистрацию документов, принимает заявление и документы, выполняя при этом следующие действия: </w:t>
      </w:r>
    </w:p>
    <w:p w:rsidR="00C3184C" w:rsidRPr="003324F2" w:rsidRDefault="00C3184C" w:rsidP="00C3184C">
      <w:pPr>
        <w:pStyle w:val="a5"/>
        <w:spacing w:before="0" w:beforeAutospacing="0" w:after="0" w:afterAutospacing="0"/>
        <w:ind w:firstLine="426"/>
        <w:jc w:val="both"/>
      </w:pPr>
      <w:r w:rsidRPr="003324F2">
        <w:t>- устанавливает личность заявителя (в случае личного обращения заявителя);</w:t>
      </w:r>
    </w:p>
    <w:p w:rsidR="00C3184C" w:rsidRPr="003324F2" w:rsidRDefault="00C3184C" w:rsidP="00C3184C">
      <w:pPr>
        <w:pStyle w:val="a5"/>
        <w:spacing w:before="0" w:beforeAutospacing="0" w:after="0" w:afterAutospacing="0"/>
        <w:ind w:firstLine="426"/>
        <w:jc w:val="both"/>
      </w:pPr>
      <w:r w:rsidRPr="003324F2">
        <w:t>- принимает документы;</w:t>
      </w:r>
    </w:p>
    <w:p w:rsidR="00C3184C" w:rsidRPr="003324F2" w:rsidRDefault="00C3184C" w:rsidP="00C3184C">
      <w:pPr>
        <w:pStyle w:val="a5"/>
        <w:spacing w:before="0" w:beforeAutospacing="0" w:after="0" w:afterAutospacing="0"/>
        <w:ind w:firstLine="426"/>
        <w:jc w:val="both"/>
      </w:pPr>
      <w:r w:rsidRPr="003324F2">
        <w:t>- на втором экземпляре обращения специалист ставит подпись и дату приема документов от заявителя (при личном обращении);</w:t>
      </w:r>
    </w:p>
    <w:p w:rsidR="00C3184C" w:rsidRPr="003324F2" w:rsidRDefault="00C3184C" w:rsidP="00C3184C">
      <w:pPr>
        <w:pStyle w:val="a5"/>
        <w:spacing w:before="0" w:beforeAutospacing="0" w:after="0" w:afterAutospacing="0"/>
        <w:ind w:firstLine="426"/>
        <w:jc w:val="both"/>
      </w:pPr>
      <w:r w:rsidRPr="003324F2">
        <w:t xml:space="preserve">- в случае направления заявления и документов по электронной почте - распечатывает поступившее заявление и документы, и фиксирует факт их получения путем записи в журнале регистрации;   </w:t>
      </w:r>
    </w:p>
    <w:p w:rsidR="00C3184C" w:rsidRPr="003324F2" w:rsidRDefault="00C3184C" w:rsidP="00C3184C">
      <w:pPr>
        <w:pStyle w:val="a5"/>
        <w:spacing w:before="0" w:beforeAutospacing="0" w:after="0" w:afterAutospacing="0"/>
        <w:ind w:firstLine="426"/>
        <w:jc w:val="both"/>
      </w:pPr>
      <w:r w:rsidRPr="003324F2">
        <w:t>- передает заявление и документы  Шербакульского городского поселения для наложения резолюции.</w:t>
      </w:r>
    </w:p>
    <w:p w:rsidR="00C3184C" w:rsidRPr="003324F2" w:rsidRDefault="00C3184C" w:rsidP="00C3184C">
      <w:pPr>
        <w:pStyle w:val="a5"/>
        <w:spacing w:before="0" w:beforeAutospacing="0" w:after="0" w:afterAutospacing="0"/>
        <w:ind w:firstLine="426"/>
        <w:jc w:val="both"/>
      </w:pPr>
      <w:r w:rsidRPr="003324F2">
        <w:t>Датой обращения и предоставления заявления с документами является день поступления и регистрации заявления с приложенными документами должностным  лицом, ответственным за прием и регистрацию документов от заявителей.</w:t>
      </w:r>
    </w:p>
    <w:p w:rsidR="00C3184C" w:rsidRPr="003324F2" w:rsidRDefault="00C3184C" w:rsidP="00C3184C">
      <w:pPr>
        <w:pStyle w:val="a5"/>
        <w:spacing w:before="0" w:beforeAutospacing="0" w:after="0" w:afterAutospacing="0"/>
        <w:ind w:firstLine="426"/>
        <w:jc w:val="both"/>
      </w:pPr>
      <w:r w:rsidRPr="003324F2">
        <w:t>В случае обращения по электронной почте должностное лицо в течение 1 рабочего дня направляет промежуточный ответ заявителю о получении пакета документов по электронной почте.</w:t>
      </w:r>
    </w:p>
    <w:p w:rsidR="00C3184C" w:rsidRPr="003324F2" w:rsidRDefault="00C3184C" w:rsidP="00C3184C">
      <w:pPr>
        <w:pStyle w:val="a5"/>
        <w:spacing w:before="0" w:beforeAutospacing="0" w:after="0" w:afterAutospacing="0"/>
        <w:ind w:firstLine="426"/>
        <w:jc w:val="both"/>
      </w:pPr>
      <w:r w:rsidRPr="003324F2">
        <w:t>Результатом  исполнения административной процедуры</w:t>
      </w:r>
      <w:r w:rsidRPr="003324F2">
        <w:rPr>
          <w:rStyle w:val="a6"/>
        </w:rPr>
        <w:t xml:space="preserve"> </w:t>
      </w:r>
      <w:r w:rsidRPr="003324F2">
        <w:t>является регистрация заявления в журнале входящей документации и резолюция  Главы</w:t>
      </w:r>
      <w:r w:rsidRPr="003324F2">
        <w:rPr>
          <w:i/>
        </w:rPr>
        <w:t>.</w:t>
      </w:r>
    </w:p>
    <w:p w:rsidR="00C3184C" w:rsidRPr="003324F2" w:rsidRDefault="00C3184C" w:rsidP="00C3184C">
      <w:pPr>
        <w:pStyle w:val="a5"/>
        <w:ind w:firstLine="426"/>
        <w:jc w:val="both"/>
      </w:pPr>
      <w:r w:rsidRPr="003324F2">
        <w:t>Способом фиксации результата выполнения административной процедуры является запись в журнале входящей документации и отметка о принятии заявления (при личном обращении заявителя).</w:t>
      </w:r>
    </w:p>
    <w:p w:rsidR="00987DEC" w:rsidRPr="0028019A" w:rsidRDefault="00987DEC" w:rsidP="00C31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16. Требования к помещениям, в которых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предоставляется муниципальная услуга, к залу ожидания,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местам для заполнения заявлений о предоставлении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муниципальной услуги, информационным стендам с образцами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заполнения заявления и исчерпывающим перечнем документов,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84C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18. </w:t>
      </w:r>
      <w:r w:rsidR="00C3184C" w:rsidRPr="00C3184C">
        <w:rPr>
          <w:rFonts w:ascii="Times New Roman" w:hAnsi="Times New Roman" w:cs="Times New Roman"/>
          <w:sz w:val="24"/>
          <w:szCs w:val="24"/>
        </w:rPr>
        <w:t>Муниципальная услуга предоставляется в помещении специалистов, в здании Администрации Шербакульского городского поселения</w:t>
      </w:r>
      <w:r w:rsidR="00C3184C" w:rsidRPr="003324F2">
        <w:rPr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муниципальная услуга, должны быть оборудованы в соответствии с санитарными правилами и нормами, требованиями пожарной безопасности.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</w:t>
      </w:r>
      <w:hyperlink r:id="rId16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статьи 15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Федерального закона "О социальной защите инвалидов в Российской Федерации".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lastRenderedPageBreak/>
        <w:t>19. В помещении, в котором предоставляется муниципальная услуга, должно быть предусмотрено оборудование доступных мест общественного пользования (туалетов) и хранения верхней одежды (гардероба) для заявителей.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20. На территории, прилегающей к зданию, в котором предоставляется муниципальная услуга, должны быть организованы места для парковки автотранспортных средств.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21. Зал ожидания и места для заполнения заявления о предоставлении муниципальной услуги должны быть оборудованы стульями (кресельными секциями) или скамьями (</w:t>
      </w:r>
      <w:proofErr w:type="spellStart"/>
      <w:r w:rsidRPr="0028019A">
        <w:rPr>
          <w:rFonts w:ascii="Times New Roman" w:hAnsi="Times New Roman" w:cs="Times New Roman"/>
          <w:sz w:val="24"/>
          <w:szCs w:val="24"/>
        </w:rPr>
        <w:t>банкетками</w:t>
      </w:r>
      <w:proofErr w:type="spellEnd"/>
      <w:r w:rsidRPr="0028019A">
        <w:rPr>
          <w:rFonts w:ascii="Times New Roman" w:hAnsi="Times New Roman" w:cs="Times New Roman"/>
          <w:sz w:val="24"/>
          <w:szCs w:val="24"/>
        </w:rPr>
        <w:t xml:space="preserve">), столом и необходимыми канцелярскими принадлежностями для заполнения заявления о предоставлении муниципальной услуги. </w:t>
      </w:r>
      <w:r w:rsidR="00C318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DEC" w:rsidRPr="00BB777E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22</w:t>
      </w:r>
      <w:r w:rsidRPr="00BB777E">
        <w:rPr>
          <w:rFonts w:ascii="Times New Roman" w:hAnsi="Times New Roman" w:cs="Times New Roman"/>
          <w:sz w:val="24"/>
          <w:szCs w:val="24"/>
        </w:rPr>
        <w:t xml:space="preserve">. </w:t>
      </w:r>
      <w:r w:rsidR="00BB777E" w:rsidRPr="00BB777E">
        <w:rPr>
          <w:rFonts w:ascii="Times New Roman" w:hAnsi="Times New Roman" w:cs="Times New Roman"/>
          <w:sz w:val="24"/>
          <w:szCs w:val="24"/>
        </w:rPr>
        <w:t>Габаритные размеры, очертания и свойства сектора обеспечивают оптимальные условия для работы должностных лиц</w:t>
      </w:r>
      <w:r w:rsidR="00BB777E" w:rsidRPr="00BB777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BB777E" w:rsidRPr="00BB777E">
        <w:rPr>
          <w:rStyle w:val="a6"/>
          <w:rFonts w:ascii="Times New Roman" w:hAnsi="Times New Roman" w:cs="Times New Roman"/>
          <w:i w:val="0"/>
          <w:sz w:val="24"/>
          <w:szCs w:val="24"/>
        </w:rPr>
        <w:t>Администрации</w:t>
      </w:r>
      <w:r w:rsidR="00BB777E" w:rsidRPr="00BB777E">
        <w:rPr>
          <w:rFonts w:ascii="Times New Roman" w:hAnsi="Times New Roman" w:cs="Times New Roman"/>
          <w:sz w:val="24"/>
          <w:szCs w:val="24"/>
        </w:rPr>
        <w:t xml:space="preserve"> Шербакульского городского поселения</w:t>
      </w:r>
      <w:r w:rsidR="00BB777E" w:rsidRPr="00BB777E">
        <w:rPr>
          <w:rStyle w:val="a6"/>
          <w:rFonts w:ascii="Times New Roman" w:hAnsi="Times New Roman" w:cs="Times New Roman"/>
          <w:i w:val="0"/>
          <w:sz w:val="24"/>
          <w:szCs w:val="24"/>
        </w:rPr>
        <w:t xml:space="preserve"> Шербакульского муниципального района Омской области</w:t>
      </w:r>
      <w:r w:rsidR="00BB777E" w:rsidRPr="00BB777E">
        <w:rPr>
          <w:rFonts w:ascii="Times New Roman" w:hAnsi="Times New Roman" w:cs="Times New Roman"/>
          <w:sz w:val="24"/>
          <w:szCs w:val="24"/>
        </w:rPr>
        <w:t>, а также комфортное обслуживание заявителей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23. </w:t>
      </w:r>
      <w:r w:rsidR="00BB777E">
        <w:rPr>
          <w:rFonts w:ascii="Times New Roman" w:hAnsi="Times New Roman" w:cs="Times New Roman"/>
          <w:sz w:val="24"/>
          <w:szCs w:val="24"/>
        </w:rPr>
        <w:t>Р</w:t>
      </w:r>
      <w:r w:rsidRPr="0028019A">
        <w:rPr>
          <w:rFonts w:ascii="Times New Roman" w:hAnsi="Times New Roman" w:cs="Times New Roman"/>
          <w:sz w:val="24"/>
          <w:szCs w:val="24"/>
        </w:rPr>
        <w:t>абочее место специалиста, осуществляющего предоставление муниципальной услуги, должно быть оборудовано персональным компьютером с возможностью доступа к правовым и информационным базам данных, печатающим и копирующим устройствами, средствами связи (телефон, электронная почта), канцелярскими принадлежностями.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24. На информационном стенде 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 размещаются следующие информационные материалы:</w:t>
      </w:r>
    </w:p>
    <w:p w:rsidR="00987DEC" w:rsidRPr="0028019A" w:rsidRDefault="00987DEC" w:rsidP="005A30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1) текст настоящего административного регламента;</w:t>
      </w:r>
    </w:p>
    <w:p w:rsidR="00987DEC" w:rsidRPr="0028019A" w:rsidRDefault="00987DEC" w:rsidP="005A30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часы работы;</w:t>
      </w:r>
    </w:p>
    <w:p w:rsidR="00987DEC" w:rsidRPr="0028019A" w:rsidRDefault="00987DEC" w:rsidP="005A30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3) перечень документов, представляемых для получения муниципальной услуги;</w:t>
      </w:r>
    </w:p>
    <w:p w:rsidR="00987DEC" w:rsidRPr="0028019A" w:rsidRDefault="00987DEC" w:rsidP="005A30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4) образцы заполнения документов;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5) адреса Единого портала и (или) Регионального портала, официального сайта Администрации </w:t>
      </w:r>
      <w:r w:rsidR="005A30B3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, адрес, номера телефонов и факса, график приема заявителей по вопросу предоставления муниципальной услуги;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6)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7) </w:t>
      </w:r>
      <w:hyperlink w:anchor="P460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последовательности действий при предоставлении муниципальной услуги согласно приложению N 2 к настоящему административному регламенту (далее - блок-схема);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8) перечень оснований для отказа в предоставлении муниципальной услуги;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9) перечень услуг, которые являются необходимыми и обязательными для предоставления муниципальной услуги.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5A30B3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17. Требования к порядку информирования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  <w:r w:rsidR="005A30B3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98"/>
      <w:bookmarkEnd w:id="6"/>
      <w:r w:rsidRPr="0028019A">
        <w:rPr>
          <w:rFonts w:ascii="Times New Roman" w:hAnsi="Times New Roman" w:cs="Times New Roman"/>
          <w:sz w:val="24"/>
          <w:szCs w:val="24"/>
        </w:rPr>
        <w:t>25. Информирование (консультирование) производится:</w:t>
      </w:r>
    </w:p>
    <w:p w:rsidR="00987DEC" w:rsidRPr="0028019A" w:rsidRDefault="001D3FA9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в </w:t>
      </w:r>
      <w:r w:rsidR="00461A1A">
        <w:rPr>
          <w:rFonts w:ascii="Times New Roman" w:hAnsi="Times New Roman" w:cs="Times New Roman"/>
          <w:sz w:val="24"/>
          <w:szCs w:val="24"/>
        </w:rPr>
        <w:t>ка</w:t>
      </w:r>
      <w:r w:rsidR="005A30B3">
        <w:rPr>
          <w:rFonts w:ascii="Times New Roman" w:hAnsi="Times New Roman" w:cs="Times New Roman"/>
          <w:sz w:val="24"/>
          <w:szCs w:val="24"/>
        </w:rPr>
        <w:t>б.15/2</w:t>
      </w:r>
      <w:r w:rsidR="00987DEC" w:rsidRPr="0028019A">
        <w:rPr>
          <w:rFonts w:ascii="Times New Roman" w:hAnsi="Times New Roman" w:cs="Times New Roman"/>
          <w:sz w:val="24"/>
          <w:szCs w:val="24"/>
        </w:rPr>
        <w:t>, распол</w:t>
      </w:r>
      <w:r w:rsidR="005A30B3">
        <w:rPr>
          <w:rFonts w:ascii="Times New Roman" w:hAnsi="Times New Roman" w:cs="Times New Roman"/>
          <w:sz w:val="24"/>
          <w:szCs w:val="24"/>
        </w:rPr>
        <w:t>оженном в здании по адресу: 64</w:t>
      </w:r>
      <w:r w:rsidR="003128C0">
        <w:rPr>
          <w:rFonts w:ascii="Times New Roman" w:hAnsi="Times New Roman" w:cs="Times New Roman"/>
          <w:sz w:val="24"/>
          <w:szCs w:val="24"/>
        </w:rPr>
        <w:t>6</w:t>
      </w:r>
      <w:r w:rsidR="005A30B3">
        <w:rPr>
          <w:rFonts w:ascii="Times New Roman" w:hAnsi="Times New Roman" w:cs="Times New Roman"/>
          <w:sz w:val="24"/>
          <w:szCs w:val="24"/>
        </w:rPr>
        <w:t>700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, </w:t>
      </w:r>
      <w:r w:rsidR="003E4A7E">
        <w:rPr>
          <w:rFonts w:ascii="Times New Roman" w:hAnsi="Times New Roman" w:cs="Times New Roman"/>
          <w:sz w:val="24"/>
          <w:szCs w:val="24"/>
        </w:rPr>
        <w:t>Омская об</w:t>
      </w:r>
      <w:r w:rsidR="005A30B3">
        <w:rPr>
          <w:rFonts w:ascii="Times New Roman" w:hAnsi="Times New Roman" w:cs="Times New Roman"/>
          <w:sz w:val="24"/>
          <w:szCs w:val="24"/>
        </w:rPr>
        <w:t>ласть, Шербакульский  район, р.п.Шербакуль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, </w:t>
      </w:r>
      <w:r w:rsidR="005A30B3">
        <w:rPr>
          <w:rFonts w:ascii="Times New Roman" w:hAnsi="Times New Roman" w:cs="Times New Roman"/>
          <w:sz w:val="24"/>
          <w:szCs w:val="24"/>
        </w:rPr>
        <w:t>пл.Гуртьева, д.5а</w:t>
      </w:r>
      <w:r w:rsidR="00987DEC" w:rsidRPr="0028019A">
        <w:rPr>
          <w:rFonts w:ascii="Times New Roman" w:hAnsi="Times New Roman" w:cs="Times New Roman"/>
          <w:sz w:val="24"/>
          <w:szCs w:val="24"/>
        </w:rPr>
        <w:t>, телефон: (381</w:t>
      </w:r>
      <w:r w:rsidR="005A30B3">
        <w:rPr>
          <w:rFonts w:ascii="Times New Roman" w:hAnsi="Times New Roman" w:cs="Times New Roman"/>
          <w:sz w:val="24"/>
          <w:szCs w:val="24"/>
        </w:rPr>
        <w:t>77</w:t>
      </w:r>
      <w:r w:rsidR="00987DEC" w:rsidRPr="0028019A">
        <w:rPr>
          <w:rFonts w:ascii="Times New Roman" w:hAnsi="Times New Roman" w:cs="Times New Roman"/>
          <w:sz w:val="24"/>
          <w:szCs w:val="24"/>
        </w:rPr>
        <w:t>)</w:t>
      </w:r>
      <w:r w:rsidR="005A30B3">
        <w:rPr>
          <w:rFonts w:ascii="Times New Roman" w:hAnsi="Times New Roman" w:cs="Times New Roman"/>
          <w:sz w:val="24"/>
          <w:szCs w:val="24"/>
        </w:rPr>
        <w:t>2-33-20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, 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электронный адрес: </w:t>
      </w:r>
      <w:r w:rsidRPr="001D3FA9">
        <w:rPr>
          <w:rFonts w:ascii="Times New Roman" w:eastAsiaTheme="minorHAnsi" w:hAnsi="Times New Roman" w:cs="Times New Roman"/>
          <w:sz w:val="24"/>
          <w:szCs w:val="24"/>
          <w:lang w:eastAsia="en-US"/>
        </w:rPr>
        <w:t>sherbakylskoegp@inbox.ru</w:t>
      </w:r>
    </w:p>
    <w:p w:rsidR="00987DEC" w:rsidRPr="0028019A" w:rsidRDefault="001D3FA9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lastRenderedPageBreak/>
        <w:t xml:space="preserve">26. График работы </w:t>
      </w:r>
      <w:r w:rsidR="001D3FA9">
        <w:rPr>
          <w:rFonts w:ascii="Times New Roman" w:hAnsi="Times New Roman" w:cs="Times New Roman"/>
          <w:sz w:val="24"/>
          <w:szCs w:val="24"/>
        </w:rPr>
        <w:t>Администрации: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понедельник - четверг: с 8 часов 30 минут до </w:t>
      </w:r>
      <w:r w:rsidR="001D3FA9">
        <w:rPr>
          <w:rFonts w:ascii="Times New Roman" w:hAnsi="Times New Roman" w:cs="Times New Roman"/>
          <w:sz w:val="24"/>
          <w:szCs w:val="24"/>
        </w:rPr>
        <w:t>18</w:t>
      </w:r>
      <w:r w:rsidRPr="0028019A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1D3FA9">
        <w:rPr>
          <w:rFonts w:ascii="Times New Roman" w:hAnsi="Times New Roman" w:cs="Times New Roman"/>
          <w:sz w:val="24"/>
          <w:szCs w:val="24"/>
        </w:rPr>
        <w:t>00</w:t>
      </w:r>
      <w:r w:rsidRPr="0028019A">
        <w:rPr>
          <w:rFonts w:ascii="Times New Roman" w:hAnsi="Times New Roman" w:cs="Times New Roman"/>
          <w:sz w:val="24"/>
          <w:szCs w:val="24"/>
        </w:rPr>
        <w:t>минут;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пятница - с 8 часов 30 минут до 1</w:t>
      </w:r>
      <w:r w:rsidR="001D3FA9">
        <w:rPr>
          <w:rFonts w:ascii="Times New Roman" w:hAnsi="Times New Roman" w:cs="Times New Roman"/>
          <w:sz w:val="24"/>
          <w:szCs w:val="24"/>
        </w:rPr>
        <w:t>7</w:t>
      </w:r>
      <w:r w:rsidRPr="0028019A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D3FA9">
        <w:rPr>
          <w:rFonts w:ascii="Times New Roman" w:hAnsi="Times New Roman" w:cs="Times New Roman"/>
          <w:sz w:val="24"/>
          <w:szCs w:val="24"/>
        </w:rPr>
        <w:t>0</w:t>
      </w:r>
      <w:r w:rsidRPr="0028019A">
        <w:rPr>
          <w:rFonts w:ascii="Times New Roman" w:hAnsi="Times New Roman" w:cs="Times New Roman"/>
          <w:sz w:val="24"/>
          <w:szCs w:val="24"/>
        </w:rPr>
        <w:t>0 минут;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3) суббота, воскресенье - выходной;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4) обеденный перерыв - с 1</w:t>
      </w:r>
      <w:r w:rsidR="001D3FA9">
        <w:rPr>
          <w:rFonts w:ascii="Times New Roman" w:hAnsi="Times New Roman" w:cs="Times New Roman"/>
          <w:sz w:val="24"/>
          <w:szCs w:val="24"/>
        </w:rPr>
        <w:t>2 часов 30 минут</w:t>
      </w:r>
      <w:r w:rsidRPr="0028019A">
        <w:rPr>
          <w:rFonts w:ascii="Times New Roman" w:hAnsi="Times New Roman" w:cs="Times New Roman"/>
          <w:sz w:val="24"/>
          <w:szCs w:val="24"/>
        </w:rPr>
        <w:t xml:space="preserve"> до 14 часов;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5) в день, непосредственно предшествующий нерабочему праздничному дню, время работы сокращается на один час.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27. Информация о порядке предоставления муниципальной услуги доводится до заявителей следующими способами: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путем размещения на информационных стендах в помещениях </w:t>
      </w:r>
      <w:r w:rsidR="00D11FBE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>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2) должностными лицами </w:t>
      </w:r>
      <w:r w:rsidR="00D11FBE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при личном обращении заявителей с использованием средств телефонной, посредством письменных ответов специалистами </w:t>
      </w:r>
      <w:r w:rsidR="00D11FBE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на письменные обращения заявителей, в том числе по электронной почте;</w:t>
      </w:r>
    </w:p>
    <w:p w:rsidR="00987DEC" w:rsidRPr="0028019A" w:rsidRDefault="00D11FBE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87DEC" w:rsidRPr="0028019A">
        <w:rPr>
          <w:rFonts w:ascii="Times New Roman" w:hAnsi="Times New Roman" w:cs="Times New Roman"/>
          <w:sz w:val="24"/>
          <w:szCs w:val="24"/>
        </w:rPr>
        <w:t>) посредством размещения в средствах массовой информации.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18. Показатели доступности и качества муниципальной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услуги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D11FBE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987DEC" w:rsidRPr="0028019A">
        <w:rPr>
          <w:rFonts w:ascii="Times New Roman" w:hAnsi="Times New Roman" w:cs="Times New Roman"/>
          <w:sz w:val="24"/>
          <w:szCs w:val="24"/>
        </w:rPr>
        <w:t>. Показателями доступности и качества муниципальной услуги являются: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1) доля граждан, использующих механизм получения муниципальной услуги в электронной форме (показатель определяется как отношение числа заявителей, получивших муниципальную услугу в электронной форме, к общему количеству заявителей, которым предоставлялась муниципальная услуга, умноженное на 100 процентов);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доля случаев предоставления муниципальной услуги в установленный срок (показатель определяется как отношение количества случаев предоставления муниципальной услуги в установленный срок к общему количеству заявителей, которым предоставлялась муниципальная услуга, умноженное на 100 процентов);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3) доля обоснованных жалоб к общему количеству заявителей, которым предоставлялась муниципальная услуга (показатель определяется как отношение количества обоснованных жалоб к общему количеству заявителей, которым предоставлялась муниципальная услуга, умноженное на 100 процентов).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D11FB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19. Требования, учитывающие особенности</w:t>
      </w:r>
      <w:r w:rsidR="00D11FB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</w:t>
      </w:r>
      <w:r w:rsidR="00D11FB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форме</w:t>
      </w:r>
      <w:r w:rsidR="00D11FBE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D11FBE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49"/>
      <w:bookmarkEnd w:id="7"/>
      <w:r>
        <w:rPr>
          <w:rFonts w:ascii="Times New Roman" w:hAnsi="Times New Roman" w:cs="Times New Roman"/>
          <w:sz w:val="24"/>
          <w:szCs w:val="24"/>
        </w:rPr>
        <w:t>29</w:t>
      </w:r>
      <w:r w:rsidR="00987DEC" w:rsidRPr="0028019A">
        <w:rPr>
          <w:rFonts w:ascii="Times New Roman" w:hAnsi="Times New Roman" w:cs="Times New Roman"/>
          <w:sz w:val="24"/>
          <w:szCs w:val="24"/>
        </w:rPr>
        <w:t>. Для получения муниципальной услуги заявителям предоставляется возможность представить заявление и документы, необходимые для предоставления муниципальной услуги (содержащиеся в них сведения), в форме электронного документа, подписанного соответствующей электронной подписью, через Единый портал и (или) Региональный портал.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Качество представленных электронных документов должно позволять в полном объеме прочитать текст документа и распознать его реквизиты.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11FBE">
        <w:rPr>
          <w:rFonts w:ascii="Times New Roman" w:hAnsi="Times New Roman" w:cs="Times New Roman"/>
          <w:sz w:val="24"/>
          <w:szCs w:val="24"/>
        </w:rPr>
        <w:t>0</w:t>
      </w:r>
      <w:r w:rsidRPr="0028019A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посредством Единого портала и (или) Регионального портала заявителю обеспечивается:</w:t>
      </w:r>
    </w:p>
    <w:p w:rsidR="00987DEC" w:rsidRPr="0028019A" w:rsidRDefault="00987DEC" w:rsidP="00D1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987DEC" w:rsidRPr="0028019A" w:rsidRDefault="00987DEC" w:rsidP="00D1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2) запись на прием в </w:t>
      </w:r>
      <w:r w:rsidR="00D11FB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 w:rsidRPr="0028019A">
        <w:rPr>
          <w:rFonts w:ascii="Times New Roman" w:hAnsi="Times New Roman" w:cs="Times New Roman"/>
          <w:sz w:val="24"/>
          <w:szCs w:val="24"/>
        </w:rPr>
        <w:t>для подачи запроса о предоставлении услуги;</w:t>
      </w:r>
    </w:p>
    <w:p w:rsidR="00987DEC" w:rsidRPr="0028019A" w:rsidRDefault="00987DEC" w:rsidP="00D1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3) формирование запроса о предоставлении муниципальной услуги путем заполнения электронной формы заявления;</w:t>
      </w:r>
    </w:p>
    <w:p w:rsidR="00987DEC" w:rsidRPr="0028019A" w:rsidRDefault="00987DEC" w:rsidP="00D1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4) прием и регистрация </w:t>
      </w:r>
      <w:r w:rsidR="00D11FBE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услуги;</w:t>
      </w:r>
    </w:p>
    <w:p w:rsidR="00987DEC" w:rsidRPr="0028019A" w:rsidRDefault="00987DEC" w:rsidP="00D1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5) получение результата предоставления муниципальной услуги;</w:t>
      </w:r>
    </w:p>
    <w:p w:rsidR="00987DEC" w:rsidRPr="0028019A" w:rsidRDefault="00987DEC" w:rsidP="00D1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6) получение сведений о ходе рассмотрения заявления о предоставлении муниципальной услуги;</w:t>
      </w:r>
    </w:p>
    <w:p w:rsidR="00987DEC" w:rsidRPr="0028019A" w:rsidRDefault="00987DEC" w:rsidP="00D1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7) осуществление оценки качества предоставления муниципальной услуги;</w:t>
      </w:r>
    </w:p>
    <w:p w:rsidR="00987DEC" w:rsidRPr="0028019A" w:rsidRDefault="00987DEC" w:rsidP="00D11F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8) досудебное (внесудебное) обжалование решений и действий (бездействия) </w:t>
      </w:r>
      <w:r w:rsidR="00D11FBE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D11FBE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</w:t>
      </w:r>
      <w:r w:rsidR="00D11FBE">
        <w:rPr>
          <w:rFonts w:ascii="Times New Roman" w:hAnsi="Times New Roman" w:cs="Times New Roman"/>
          <w:sz w:val="24"/>
          <w:szCs w:val="24"/>
        </w:rPr>
        <w:t>1</w:t>
      </w:r>
      <w:r w:rsidRPr="0028019A">
        <w:rPr>
          <w:rFonts w:ascii="Times New Roman" w:hAnsi="Times New Roman" w:cs="Times New Roman"/>
          <w:sz w:val="24"/>
          <w:szCs w:val="24"/>
        </w:rPr>
        <w:t>. Заявителю в качестве результата предоставления услуги обеспечивается возможность получения: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</w:t>
      </w:r>
      <w:r w:rsidR="003E4A7E" w:rsidRPr="003E4A7E">
        <w:rPr>
          <w:rFonts w:ascii="Times New Roman" w:hAnsi="Times New Roman" w:cs="Times New Roman"/>
          <w:sz w:val="24"/>
          <w:szCs w:val="24"/>
        </w:rPr>
        <w:t xml:space="preserve">распоряжение Главы Шербакульского городского поселения Шербакульского  муниципального района Омской области об утверждении схемы расположения земельного участка </w:t>
      </w:r>
      <w:r w:rsidRPr="003E4A7E">
        <w:rPr>
          <w:rFonts w:ascii="Times New Roman" w:hAnsi="Times New Roman" w:cs="Times New Roman"/>
          <w:sz w:val="24"/>
          <w:szCs w:val="24"/>
        </w:rPr>
        <w:t>на кадастровом плане территории по выбору заявителя в форме электронного документа, под</w:t>
      </w:r>
      <w:r w:rsidRPr="0028019A">
        <w:rPr>
          <w:rFonts w:ascii="Times New Roman" w:hAnsi="Times New Roman" w:cs="Times New Roman"/>
          <w:sz w:val="24"/>
          <w:szCs w:val="24"/>
        </w:rPr>
        <w:t>писанного уполномоченным должностным лицом с использованием усиленной квалифицированной электронной подписи, или на бумажном носителе;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уведомления об отказе в предоставлении муниципальной услуги по выбору заявителя в форме электронного документа, подписанного уполномоченным должностным лицом с использованием усиленной квалифицированной электронной подписи, или на бумажном носителе.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3E4A7E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</w:t>
      </w:r>
      <w:r w:rsidR="003E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  <w:r w:rsidR="003E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  <w:r w:rsidR="003E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3E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20. Состав административных процедур</w:t>
      </w:r>
      <w:r w:rsidR="003E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3E4A7E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3E4A7E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987DEC" w:rsidRPr="0028019A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прием, первичная проверка и регистрация </w:t>
      </w:r>
      <w:r w:rsidR="003E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запрос документов и недостающей информации в рамках межведомственного информационного взаимодействия;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3) рассмотрение заявления и прилагаемых к нему документов и принятие решения о предоставлении или об отказе в предоставлении муниципальной услуги;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4) выдача результата предоставления муниципальной услуги.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3E4A7E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21. Последовательность и сроки выполнения</w:t>
      </w:r>
      <w:r w:rsidR="003E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административных процедур при предоставлении муниципальной</w:t>
      </w:r>
      <w:r w:rsidR="003E4A7E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услуги</w:t>
      </w:r>
      <w:r w:rsidR="003E4A7E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3E4A7E">
        <w:rPr>
          <w:rFonts w:ascii="Times New Roman" w:hAnsi="Times New Roman" w:cs="Times New Roman"/>
          <w:sz w:val="24"/>
          <w:szCs w:val="24"/>
        </w:rPr>
        <w:t>3</w:t>
      </w:r>
      <w:r w:rsidRPr="0028019A">
        <w:rPr>
          <w:rFonts w:ascii="Times New Roman" w:hAnsi="Times New Roman" w:cs="Times New Roman"/>
          <w:sz w:val="24"/>
          <w:szCs w:val="24"/>
        </w:rPr>
        <w:t xml:space="preserve">. Последовательность административных процедур отражена в </w:t>
      </w:r>
      <w:hyperlink w:anchor="P460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блок-схеме</w:t>
        </w:r>
      </w:hyperlink>
      <w:r w:rsidRPr="0028019A">
        <w:rPr>
          <w:rFonts w:ascii="Times New Roman" w:hAnsi="Times New Roman" w:cs="Times New Roman"/>
          <w:sz w:val="24"/>
          <w:szCs w:val="24"/>
        </w:rPr>
        <w:t>, которая приводится в приложении N 2 к настоящему административному регламенту.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§ 1. Прием, первичная проверка и регистрация в СЭДД</w:t>
      </w:r>
    </w:p>
    <w:p w:rsidR="00987DEC" w:rsidRPr="0028019A" w:rsidRDefault="00987DEC" w:rsidP="0028019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заявления и прилагаемых к нему документов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37. Основанием для начала выполнения административной процедуры является поступление заявления и приложенных к нему документов, указанных в </w:t>
      </w:r>
      <w:hyperlink w:anchor="P109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поданных заявителем (представителем заявителя):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лично в </w:t>
      </w:r>
      <w:r w:rsidR="003E4A7E">
        <w:rPr>
          <w:rFonts w:ascii="Times New Roman" w:hAnsi="Times New Roman" w:cs="Times New Roman"/>
          <w:sz w:val="24"/>
          <w:szCs w:val="24"/>
        </w:rPr>
        <w:t>Администрацию</w:t>
      </w:r>
      <w:r w:rsidRPr="0028019A">
        <w:rPr>
          <w:rFonts w:ascii="Times New Roman" w:hAnsi="Times New Roman" w:cs="Times New Roman"/>
          <w:sz w:val="24"/>
          <w:szCs w:val="24"/>
        </w:rPr>
        <w:t>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2) в письменной форме по почтовому адресу, указанному в </w:t>
      </w:r>
      <w:hyperlink w:anchor="P198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пункте 25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3) в форме электронного документа в порядке, предусмотренном </w:t>
      </w:r>
      <w:hyperlink w:anchor="P249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пунктом 32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</w:t>
      </w:r>
      <w:r w:rsidR="003E4A7E">
        <w:rPr>
          <w:rFonts w:ascii="Times New Roman" w:hAnsi="Times New Roman" w:cs="Times New Roman"/>
          <w:sz w:val="24"/>
          <w:szCs w:val="24"/>
        </w:rPr>
        <w:t>регламента.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</w:t>
      </w:r>
      <w:r w:rsidR="003E4A7E">
        <w:rPr>
          <w:rFonts w:ascii="Times New Roman" w:hAnsi="Times New Roman" w:cs="Times New Roman"/>
          <w:sz w:val="24"/>
          <w:szCs w:val="24"/>
        </w:rPr>
        <w:t>4</w:t>
      </w:r>
      <w:r w:rsidRPr="0028019A">
        <w:rPr>
          <w:rFonts w:ascii="Times New Roman" w:hAnsi="Times New Roman" w:cs="Times New Roman"/>
          <w:sz w:val="24"/>
          <w:szCs w:val="24"/>
        </w:rPr>
        <w:t xml:space="preserve">. Прием и регистрация заявления и приложенных к нему документов, представленных заявителем (представителем заявителя) лично в </w:t>
      </w:r>
      <w:r w:rsidR="003E4A7E">
        <w:rPr>
          <w:rFonts w:ascii="Times New Roman" w:hAnsi="Times New Roman" w:cs="Times New Roman"/>
          <w:sz w:val="24"/>
          <w:szCs w:val="24"/>
        </w:rPr>
        <w:t>Администрацию</w:t>
      </w:r>
      <w:r w:rsidRPr="0028019A">
        <w:rPr>
          <w:rFonts w:ascii="Times New Roman" w:hAnsi="Times New Roman" w:cs="Times New Roman"/>
          <w:sz w:val="24"/>
          <w:szCs w:val="24"/>
        </w:rPr>
        <w:t xml:space="preserve"> или по почте, осуществляются специалистом </w:t>
      </w:r>
      <w:r w:rsidR="003E4A7E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>, ответственным за прием заявлений.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 xml:space="preserve">В случае если электронные документы, указанные в </w:t>
      </w:r>
      <w:hyperlink w:anchor="P109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поступившие в электронной форме, не подписаны в установленном порядке соответствующей электронной подписью, специалист </w:t>
      </w:r>
      <w:r w:rsidR="00145C3C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>, осуществляющий регистрацию заявления, уведомляет через личный кабинет заявителя о необходимости предъявления в срок не более трех рабочих дней со дня регистрации заявления оригиналов указанных документов, о месте и времени их предъявления.</w:t>
      </w:r>
      <w:proofErr w:type="gramEnd"/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Заявитель (уполномоченный представитель) обеспечивает представление оригиналов документов в </w:t>
      </w:r>
      <w:r w:rsidR="00145C3C">
        <w:rPr>
          <w:rFonts w:ascii="Times New Roman" w:hAnsi="Times New Roman" w:cs="Times New Roman"/>
          <w:sz w:val="24"/>
          <w:szCs w:val="24"/>
        </w:rPr>
        <w:t>Администрацию</w:t>
      </w:r>
      <w:r w:rsidRPr="0028019A">
        <w:rPr>
          <w:rFonts w:ascii="Times New Roman" w:hAnsi="Times New Roman" w:cs="Times New Roman"/>
          <w:sz w:val="24"/>
          <w:szCs w:val="24"/>
        </w:rPr>
        <w:t xml:space="preserve"> в день и время, указанные в уведомлении, либо в иное приемное время, но не позднее трех рабочих дней со дня регистрации заявления.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3</w:t>
      </w:r>
      <w:r w:rsidR="00145C3C">
        <w:rPr>
          <w:rFonts w:ascii="Times New Roman" w:hAnsi="Times New Roman" w:cs="Times New Roman"/>
          <w:sz w:val="24"/>
          <w:szCs w:val="24"/>
        </w:rPr>
        <w:t>5</w:t>
      </w:r>
      <w:r w:rsidRPr="0028019A">
        <w:rPr>
          <w:rFonts w:ascii="Times New Roman" w:hAnsi="Times New Roman" w:cs="Times New Roman"/>
          <w:sz w:val="24"/>
          <w:szCs w:val="24"/>
        </w:rPr>
        <w:t xml:space="preserve">. При приеме заявления и приложенных к нему документов специалисты </w:t>
      </w:r>
      <w:r w:rsidR="00145C3C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145C3C">
        <w:rPr>
          <w:rFonts w:ascii="Times New Roman" w:hAnsi="Times New Roman" w:cs="Times New Roman"/>
          <w:sz w:val="24"/>
          <w:szCs w:val="24"/>
        </w:rPr>
        <w:t>е</w:t>
      </w:r>
      <w:r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="00145C3C">
        <w:rPr>
          <w:rFonts w:ascii="Times New Roman" w:hAnsi="Times New Roman" w:cs="Times New Roman"/>
          <w:sz w:val="24"/>
          <w:szCs w:val="24"/>
        </w:rPr>
        <w:t>за прием заявлений по принципу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проверяют заявление и приложенные к нему документы на наличие или отсутствие оснований для отказа в приеме документов, указанных в </w:t>
      </w:r>
      <w:hyperlink w:anchor="P131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пункте 11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В случае если имеются основания для отказа в приеме документов, специалисты </w:t>
      </w:r>
      <w:r w:rsidR="00145C3C">
        <w:rPr>
          <w:rFonts w:ascii="Times New Roman" w:hAnsi="Times New Roman" w:cs="Times New Roman"/>
          <w:sz w:val="24"/>
          <w:szCs w:val="24"/>
        </w:rPr>
        <w:t>Администрации,</w:t>
      </w:r>
      <w:r w:rsidRPr="0028019A">
        <w:rPr>
          <w:rFonts w:ascii="Times New Roman" w:hAnsi="Times New Roman" w:cs="Times New Roman"/>
          <w:sz w:val="24"/>
          <w:szCs w:val="24"/>
        </w:rPr>
        <w:t xml:space="preserve"> ответственны</w:t>
      </w:r>
      <w:r w:rsidR="00145C3C">
        <w:rPr>
          <w:rFonts w:ascii="Times New Roman" w:hAnsi="Times New Roman" w:cs="Times New Roman"/>
          <w:sz w:val="24"/>
          <w:szCs w:val="24"/>
        </w:rPr>
        <w:t>е</w:t>
      </w:r>
      <w:r w:rsidRPr="0028019A">
        <w:rPr>
          <w:rFonts w:ascii="Times New Roman" w:hAnsi="Times New Roman" w:cs="Times New Roman"/>
          <w:sz w:val="24"/>
          <w:szCs w:val="24"/>
        </w:rPr>
        <w:t xml:space="preserve"> за прием заявлений, возвращают заявление заявителю с объяснением причин возврата и способа устранения замечаний.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поступивших через Единый портал и (или) Региональный портал, специалист </w:t>
      </w:r>
      <w:r w:rsidR="00145C3C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дня, следующего за днем поступления заявления, информирует заявителя через личный кабинет об отказе в приеме документов с указанием причины отказа и способа устранения замечаний.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51A8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 специалист </w:t>
      </w:r>
      <w:r w:rsidR="00145C3C" w:rsidRPr="001951A8">
        <w:rPr>
          <w:rFonts w:ascii="Times New Roman" w:hAnsi="Times New Roman" w:cs="Times New Roman"/>
          <w:sz w:val="24"/>
          <w:szCs w:val="24"/>
        </w:rPr>
        <w:t>Администрации</w:t>
      </w:r>
      <w:r w:rsidRPr="001951A8">
        <w:rPr>
          <w:rFonts w:ascii="Times New Roman" w:hAnsi="Times New Roman" w:cs="Times New Roman"/>
          <w:sz w:val="24"/>
          <w:szCs w:val="24"/>
        </w:rPr>
        <w:t xml:space="preserve"> ответственный за прием заявлений, </w:t>
      </w:r>
      <w:r w:rsidR="00145C3C" w:rsidRPr="001951A8">
        <w:rPr>
          <w:rFonts w:ascii="Times New Roman" w:hAnsi="Times New Roman" w:cs="Times New Roman"/>
          <w:sz w:val="24"/>
          <w:szCs w:val="24"/>
        </w:rPr>
        <w:t xml:space="preserve"> </w:t>
      </w:r>
      <w:r w:rsidRPr="001951A8">
        <w:rPr>
          <w:rFonts w:ascii="Times New Roman" w:hAnsi="Times New Roman" w:cs="Times New Roman"/>
          <w:sz w:val="24"/>
          <w:szCs w:val="24"/>
        </w:rPr>
        <w:t xml:space="preserve"> регистрирует заявление </w:t>
      </w:r>
      <w:r w:rsidR="00145C3C" w:rsidRPr="001951A8">
        <w:rPr>
          <w:rFonts w:ascii="Times New Roman" w:hAnsi="Times New Roman" w:cs="Times New Roman"/>
          <w:sz w:val="24"/>
          <w:szCs w:val="24"/>
        </w:rPr>
        <w:t xml:space="preserve"> </w:t>
      </w:r>
      <w:r w:rsidRPr="001951A8">
        <w:rPr>
          <w:rFonts w:ascii="Times New Roman" w:hAnsi="Times New Roman" w:cs="Times New Roman"/>
          <w:sz w:val="24"/>
          <w:szCs w:val="24"/>
        </w:rPr>
        <w:t xml:space="preserve"> в сроки, указанные в </w:t>
      </w:r>
      <w:hyperlink w:anchor="P160" w:history="1">
        <w:r w:rsidRPr="001951A8">
          <w:rPr>
            <w:rFonts w:ascii="Times New Roman" w:hAnsi="Times New Roman" w:cs="Times New Roman"/>
            <w:color w:val="0000FF"/>
            <w:sz w:val="24"/>
            <w:szCs w:val="24"/>
          </w:rPr>
          <w:t>главе 15</w:t>
        </w:r>
      </w:hyperlink>
      <w:r w:rsidRPr="001951A8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987DEC" w:rsidRPr="0028019A" w:rsidRDefault="00D525A9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По просьбе заявителя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делает отметку на экземпляре заявителя о приеме заявления и документов,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ответственный </w:t>
      </w:r>
      <w:r w:rsidR="00987DEC" w:rsidRPr="0028019A">
        <w:rPr>
          <w:rFonts w:ascii="Times New Roman" w:hAnsi="Times New Roman" w:cs="Times New Roman"/>
          <w:sz w:val="24"/>
          <w:szCs w:val="24"/>
        </w:rPr>
        <w:lastRenderedPageBreak/>
        <w:t xml:space="preserve">за прием заявлений по принципу "одного окна", составляет опись документов в двух экземплярах, один экземпляр описи документов выдается заявителю, второй экземпляр описи документов с заявлением и пакетом документов </w:t>
      </w:r>
      <w:r w:rsidR="001944B1">
        <w:rPr>
          <w:rFonts w:ascii="Times New Roman" w:hAnsi="Times New Roman" w:cs="Times New Roman"/>
          <w:sz w:val="24"/>
          <w:szCs w:val="24"/>
        </w:rPr>
        <w:t>регистрируется управляющей делами 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1944B1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Результатом исполнения административной процедуры является регистрация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заявления и передача его и приложенных к нему документов, предусмотренных </w:t>
      </w:r>
      <w:hyperlink w:anchor="P109" w:history="1">
        <w:r w:rsidR="00987DEC"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пунктом 9</w:t>
        </w:r>
      </w:hyperlink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4"/>
          <w:szCs w:val="24"/>
        </w:rPr>
        <w:t>Главе Шербакульского городского поселения</w:t>
      </w:r>
      <w:r w:rsidR="00987DEC" w:rsidRPr="002801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1944B1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данной административной процедуры составляет 3 дня с момента поступления заявления о предоставлении муниципальной услуги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="00987DEC" w:rsidRPr="002801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1944B1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§ 2. Запрос документов и недостающей информации в рамках</w:t>
      </w:r>
      <w:r w:rsidR="001944B1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межведомственного информационного взаимодействия</w:t>
      </w:r>
      <w:r w:rsidR="001944B1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1944B1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В случае непредставления заявителем документов, указанных в </w:t>
      </w:r>
      <w:hyperlink w:anchor="P123" w:history="1">
        <w:r w:rsidR="00987DEC"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, ответственный за прием заявлений </w:t>
      </w:r>
      <w:r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о необходимости направления запросов: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1) в Управление Федеральной налоговой службы по Омской области о представлении выписки из ЕГРЮЛ;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2) в Управление Федеральной службы государственной регистрации, кадастра и картографии по Омской области (далее - </w:t>
      </w:r>
      <w:proofErr w:type="spellStart"/>
      <w:r w:rsidRPr="0028019A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28019A">
        <w:rPr>
          <w:rFonts w:ascii="Times New Roman" w:hAnsi="Times New Roman" w:cs="Times New Roman"/>
          <w:sz w:val="24"/>
          <w:szCs w:val="24"/>
        </w:rPr>
        <w:t>) о представлении выписки из ЕГРН об объекте недвижимости (о земельном участке, здании или сооружениях, расположенных на земельном участке).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7 рабочих дней.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FF057F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§ 3. Рассмотрение заявления и прилагаемых к нему документов</w:t>
      </w:r>
      <w:r w:rsidR="00FF057F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и принятие решения о предоставлении или об отказе</w:t>
      </w:r>
      <w:r w:rsidR="00A56BA2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в предоставлении муниципальной услуги</w:t>
      </w:r>
      <w:r w:rsidR="00FF057F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4</w:t>
      </w:r>
      <w:r w:rsidR="00FF057F">
        <w:rPr>
          <w:rFonts w:ascii="Times New Roman" w:hAnsi="Times New Roman" w:cs="Times New Roman"/>
          <w:sz w:val="24"/>
          <w:szCs w:val="24"/>
        </w:rPr>
        <w:t>0</w:t>
      </w:r>
      <w:r w:rsidRPr="0028019A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</w:t>
      </w:r>
      <w:r w:rsidR="00A56BA2">
        <w:rPr>
          <w:rFonts w:ascii="Times New Roman" w:hAnsi="Times New Roman" w:cs="Times New Roman"/>
          <w:sz w:val="24"/>
          <w:szCs w:val="24"/>
        </w:rPr>
        <w:t>Администрацию</w:t>
      </w:r>
      <w:r w:rsidRPr="0028019A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4</w:t>
      </w:r>
      <w:r w:rsidR="00A56BA2">
        <w:rPr>
          <w:rFonts w:ascii="Times New Roman" w:hAnsi="Times New Roman" w:cs="Times New Roman"/>
          <w:sz w:val="24"/>
          <w:szCs w:val="24"/>
        </w:rPr>
        <w:t xml:space="preserve">1. Поступившее в Администрацию </w:t>
      </w:r>
      <w:r w:rsidRPr="0028019A">
        <w:rPr>
          <w:rFonts w:ascii="Times New Roman" w:hAnsi="Times New Roman" w:cs="Times New Roman"/>
          <w:sz w:val="24"/>
          <w:szCs w:val="24"/>
        </w:rPr>
        <w:t xml:space="preserve">заявление и прилагаемые документы в течение одного рабочего дня передаются </w:t>
      </w:r>
      <w:r w:rsidR="00A56BA2">
        <w:rPr>
          <w:rFonts w:ascii="Times New Roman" w:hAnsi="Times New Roman" w:cs="Times New Roman"/>
          <w:sz w:val="24"/>
          <w:szCs w:val="24"/>
        </w:rPr>
        <w:t>специалисту по земельным и имущественным отношениям 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Ответственный специалист </w:t>
      </w:r>
      <w:r w:rsidR="00A56BA2">
        <w:rPr>
          <w:rFonts w:ascii="Times New Roman" w:hAnsi="Times New Roman" w:cs="Times New Roman"/>
          <w:sz w:val="24"/>
          <w:szCs w:val="24"/>
        </w:rPr>
        <w:t>Администрации</w:t>
      </w:r>
      <w:r w:rsidR="00A56BA2"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после получения документов в рамках межведомственного взаимодействия рассматривает заявление и прилагаемые документы.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При наличии основания, предусмотренного </w:t>
      </w:r>
      <w:hyperlink w:anchor="P140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пунктом 13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течение трех рабочих дней со дня поступления ему на рассмотрение заявления и документов в рамках межведомственного взаимодействия ответственный специалист </w:t>
      </w:r>
      <w:r w:rsidR="00A56BA2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готовит проект уведомления об отказе в предоставлении муниципальной услуги с указанием всех оснований для отказа.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Ответственный специалист </w:t>
      </w:r>
      <w:r w:rsidR="00A56BA2">
        <w:rPr>
          <w:rFonts w:ascii="Times New Roman" w:hAnsi="Times New Roman" w:cs="Times New Roman"/>
          <w:sz w:val="24"/>
          <w:szCs w:val="24"/>
        </w:rPr>
        <w:t>Администрации</w:t>
      </w:r>
      <w:r w:rsidR="00A56BA2"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согласовывает проект уведомления об отказе в предоставлении муниципальной услуги с </w:t>
      </w:r>
      <w:r w:rsidR="00A56BA2">
        <w:rPr>
          <w:rFonts w:ascii="Times New Roman" w:hAnsi="Times New Roman" w:cs="Times New Roman"/>
          <w:sz w:val="24"/>
          <w:szCs w:val="24"/>
        </w:rPr>
        <w:t>Главой 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 xml:space="preserve">, </w:t>
      </w:r>
      <w:r w:rsidR="00A56BA2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 в течение двух рабочих дней</w:t>
      </w:r>
      <w:r w:rsidR="00A56BA2">
        <w:rPr>
          <w:rFonts w:ascii="Times New Roman" w:hAnsi="Times New Roman" w:cs="Times New Roman"/>
          <w:sz w:val="24"/>
          <w:szCs w:val="24"/>
        </w:rPr>
        <w:t xml:space="preserve"> и </w:t>
      </w:r>
      <w:r w:rsidRPr="0028019A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A56BA2">
        <w:rPr>
          <w:rFonts w:ascii="Times New Roman" w:hAnsi="Times New Roman" w:cs="Times New Roman"/>
          <w:sz w:val="24"/>
          <w:szCs w:val="24"/>
        </w:rPr>
        <w:t>е</w:t>
      </w:r>
      <w:r w:rsidRPr="0028019A">
        <w:rPr>
          <w:rFonts w:ascii="Times New Roman" w:hAnsi="Times New Roman" w:cs="Times New Roman"/>
          <w:sz w:val="24"/>
          <w:szCs w:val="24"/>
        </w:rPr>
        <w:t xml:space="preserve"> об отказе в предоставлении муниципальной услуги </w:t>
      </w:r>
      <w:r w:rsidR="00A56BA2">
        <w:rPr>
          <w:rFonts w:ascii="Times New Roman" w:hAnsi="Times New Roman" w:cs="Times New Roman"/>
          <w:sz w:val="24"/>
          <w:szCs w:val="24"/>
        </w:rPr>
        <w:t>подписывается Главой</w:t>
      </w:r>
      <w:r w:rsidRPr="002801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56BA2">
        <w:rPr>
          <w:rFonts w:ascii="Times New Roman" w:hAnsi="Times New Roman" w:cs="Times New Roman"/>
          <w:sz w:val="24"/>
          <w:szCs w:val="24"/>
        </w:rPr>
        <w:t>2</w:t>
      </w:r>
      <w:r w:rsidRPr="0028019A">
        <w:rPr>
          <w:rFonts w:ascii="Times New Roman" w:hAnsi="Times New Roman" w:cs="Times New Roman"/>
          <w:sz w:val="24"/>
          <w:szCs w:val="24"/>
        </w:rPr>
        <w:t xml:space="preserve">. Уведомление об отказе в предоставлении муниципальной услуги </w:t>
      </w:r>
      <w:r w:rsidR="00DC58C6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 регистрируется специалистом </w:t>
      </w:r>
      <w:r w:rsidR="00DC58C6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 для выдачи заявителю.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4</w:t>
      </w:r>
      <w:r w:rsidR="003B0999">
        <w:rPr>
          <w:rFonts w:ascii="Times New Roman" w:hAnsi="Times New Roman" w:cs="Times New Roman"/>
          <w:sz w:val="24"/>
          <w:szCs w:val="24"/>
        </w:rPr>
        <w:t>3</w:t>
      </w:r>
      <w:r w:rsidRPr="0028019A">
        <w:rPr>
          <w:rFonts w:ascii="Times New Roman" w:hAnsi="Times New Roman" w:cs="Times New Roman"/>
          <w:sz w:val="24"/>
          <w:szCs w:val="24"/>
        </w:rPr>
        <w:t xml:space="preserve">. При отсутствии оснований для отказа в предоставлении муниципальной услуги ответственный специалист </w:t>
      </w:r>
      <w:r w:rsidR="00DC58C6">
        <w:rPr>
          <w:rFonts w:ascii="Times New Roman" w:hAnsi="Times New Roman" w:cs="Times New Roman"/>
          <w:sz w:val="24"/>
          <w:szCs w:val="24"/>
        </w:rPr>
        <w:t>Администрации</w:t>
      </w:r>
      <w:r w:rsidR="00DC58C6"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в течение трех рабочих дней готовит проект распоряжения </w:t>
      </w:r>
      <w:r w:rsidR="00DC58C6">
        <w:rPr>
          <w:rFonts w:ascii="Times New Roman" w:hAnsi="Times New Roman" w:cs="Times New Roman"/>
          <w:sz w:val="24"/>
          <w:szCs w:val="24"/>
        </w:rPr>
        <w:t>Главы 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на кадастровом плане территории (далее - проект распоряжения) и передает его на согласование </w:t>
      </w:r>
      <w:r w:rsidR="003B0999">
        <w:rPr>
          <w:rFonts w:ascii="Times New Roman" w:hAnsi="Times New Roman" w:cs="Times New Roman"/>
          <w:sz w:val="24"/>
          <w:szCs w:val="24"/>
        </w:rPr>
        <w:t>юристу</w:t>
      </w:r>
      <w:r w:rsidRPr="002801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3B0999" w:rsidP="003B09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EC" w:rsidRPr="0028019A">
        <w:rPr>
          <w:rFonts w:ascii="Times New Roman" w:hAnsi="Times New Roman" w:cs="Times New Roman"/>
          <w:sz w:val="24"/>
          <w:szCs w:val="24"/>
        </w:rPr>
        <w:t>Согласованный юри</w:t>
      </w:r>
      <w:r>
        <w:rPr>
          <w:rFonts w:ascii="Times New Roman" w:hAnsi="Times New Roman" w:cs="Times New Roman"/>
          <w:sz w:val="24"/>
          <w:szCs w:val="24"/>
        </w:rPr>
        <w:t>стом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проект распоряжения передается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на подпись </w:t>
      </w:r>
      <w:r>
        <w:rPr>
          <w:rFonts w:ascii="Times New Roman" w:hAnsi="Times New Roman" w:cs="Times New Roman"/>
          <w:sz w:val="24"/>
          <w:szCs w:val="24"/>
        </w:rPr>
        <w:t>Главе Шербакульского городского поселения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Срок подписания распоряжения </w:t>
      </w:r>
      <w:r>
        <w:rPr>
          <w:rFonts w:ascii="Times New Roman" w:hAnsi="Times New Roman" w:cs="Times New Roman"/>
          <w:sz w:val="24"/>
          <w:szCs w:val="24"/>
        </w:rPr>
        <w:t>Главой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составляет два рабочих дня.</w:t>
      </w:r>
    </w:p>
    <w:p w:rsidR="00987DEC" w:rsidRPr="0028019A" w:rsidRDefault="003B0999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О готовности результата предоставления муниципальной услуги заявитель уведомляется посредством </w:t>
      </w:r>
      <w:proofErr w:type="spellStart"/>
      <w:r w:rsidR="00987DEC" w:rsidRPr="0028019A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="00987DEC" w:rsidRPr="0028019A">
        <w:rPr>
          <w:rFonts w:ascii="Times New Roman" w:hAnsi="Times New Roman" w:cs="Times New Roman"/>
          <w:sz w:val="24"/>
          <w:szCs w:val="24"/>
        </w:rPr>
        <w:t>, а также уведомления в личный кабинет заявителя (в случае поступления заявления о предоставлении муниципальной услуги в электронном виде).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Максимальный срок исполнения данной административной процедуры составляет 20 календарных дней.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Title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§ 4. Выдача результата предоставления муниципальной услуги</w:t>
      </w:r>
      <w:r w:rsidR="003B0999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3B0999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Выдача распоряжения Главы Шербакульского городского поселения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на кадастровом плане территории, уведомления об отказе в предоставлении муниципальной услуги на бумажном носителе осуществляется специалистом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3B0999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По выбору заявителя распоряжение </w:t>
      </w:r>
      <w:r w:rsidR="0081289A">
        <w:rPr>
          <w:rFonts w:ascii="Times New Roman" w:hAnsi="Times New Roman" w:cs="Times New Roman"/>
          <w:sz w:val="24"/>
          <w:szCs w:val="24"/>
        </w:rPr>
        <w:t>Главы Шербакульского городского поселения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об утверждении схемы расположения земельного участка на кадастровом плане территории, уведомление об отказе в предоставлении муниципальной услуги могут быть направлены в форме электронного документа.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81289A">
        <w:rPr>
          <w:rFonts w:ascii="Times New Roman" w:hAnsi="Times New Roman" w:cs="Times New Roman"/>
          <w:sz w:val="24"/>
          <w:szCs w:val="24"/>
        </w:rPr>
        <w:t>Главы Шербакульского городского поселения</w:t>
      </w:r>
      <w:r w:rsidR="0081289A"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об утверждении схемы расположения земельного участка на кадастровом плане территории, уведомление об отказе в предоставлении муниципальной услуги в электронном виде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Электронный образ документа должен обеспечить визуальную идентичность его бумажному оригиналу в масштабе 1:1. Качество представленных электронных образов документов должно позволять в полном объеме прочитать текст документа и распознать его реквизиты. Если бумажный документ состоит из двух и более листов, электронный образ такого бумажного документа формируется в виде одного файла.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81289A">
      <w:pPr>
        <w:pStyle w:val="ConsPlusTitle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Глава 22. Требования к порядку выполнения</w:t>
      </w:r>
      <w:r w:rsidR="008128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административных процедур</w:t>
      </w:r>
      <w:r w:rsidR="008128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81289A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987DEC" w:rsidRPr="0028019A">
        <w:rPr>
          <w:rFonts w:ascii="Times New Roman" w:hAnsi="Times New Roman" w:cs="Times New Roman"/>
          <w:sz w:val="24"/>
          <w:szCs w:val="24"/>
        </w:rPr>
        <w:t>. Заявление не может быть оставлено без рассмотрения или рассмотрено с нарушением срока по причине продолжительного отсутствия (отпуск, командировка, болезнь и т.д.) или увольнения должностного лица, ответственного за предоставление муниципальной услуги.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81289A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Раздел IV. Формы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8128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="008128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81289A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47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7DEC" w:rsidRPr="0028019A">
        <w:rPr>
          <w:rFonts w:ascii="Times New Roman" w:hAnsi="Times New Roman" w:cs="Times New Roman"/>
          <w:sz w:val="24"/>
          <w:szCs w:val="24"/>
        </w:rPr>
        <w:t xml:space="preserve">Текущий контроль за соблюдением и исполнением должностными лицами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, осуществляющими предоставление муниципальной услуги,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заместитель </w:t>
      </w:r>
      <w:r>
        <w:rPr>
          <w:rFonts w:ascii="Times New Roman" w:hAnsi="Times New Roman" w:cs="Times New Roman"/>
          <w:sz w:val="24"/>
          <w:szCs w:val="24"/>
        </w:rPr>
        <w:t>Главы Шербакульского городского поселения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путем проведения плановых и внеплановых проверок полноты и качества предоставления муниципальной услуги.</w:t>
      </w:r>
      <w:proofErr w:type="gramEnd"/>
    </w:p>
    <w:p w:rsidR="00987DEC" w:rsidRPr="0028019A" w:rsidRDefault="0081289A" w:rsidP="0081289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92C6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Должностные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>, ответственные за выполнение административных процедур по настоящему административному регламенту, несут персональную ответственность за исполнение административных процедур и соблюдение сроков, установленных настоящим административным регламентом.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Персональная ответственность указанных должностных лиц закрепляется в должностных инструкциях.</w:t>
      </w:r>
    </w:p>
    <w:p w:rsidR="00987DEC" w:rsidRPr="0028019A" w:rsidRDefault="0081289A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В случае выявления нарушений прав заявителей при предоставлении муниципальной услуги к виновным должностным лицам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применяются меры ответственности в порядке, установленном законодательством Российской Федерации.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81289A">
      <w:pPr>
        <w:pStyle w:val="ConsPlusTitle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Раздел V. Досудебный (внесудебный) порядок обжалования</w:t>
      </w:r>
      <w:r w:rsidR="008128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заявителем решений и действий (бездействия) органа,</w:t>
      </w:r>
      <w:r w:rsidR="008128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должностного</w:t>
      </w:r>
      <w:r w:rsidR="008128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лица органа, предоставляющего муниципальную услугу,</w:t>
      </w:r>
      <w:r w:rsidR="008128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либо муниципальных служащих</w:t>
      </w:r>
      <w:r w:rsidR="0081289A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81289A" w:rsidP="002801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987DEC" w:rsidRPr="0028019A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3) требование от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81289A">
        <w:rPr>
          <w:rFonts w:ascii="Times New Roman" w:hAnsi="Times New Roman" w:cs="Times New Roman"/>
          <w:sz w:val="24"/>
          <w:szCs w:val="24"/>
        </w:rPr>
        <w:t xml:space="preserve"> Шербакульского городского поселения</w:t>
      </w:r>
      <w:r w:rsidR="0081289A"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услуги;</w:t>
      </w:r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81289A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="0081289A"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у заявителя;</w:t>
      </w:r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или иными нормативными правовыми актами Омской области, муниципальными правовыми актами </w:t>
      </w:r>
      <w:r w:rsidR="0081289A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Омской области, муниципальными правовыми актами </w:t>
      </w:r>
      <w:r w:rsidR="0081289A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;</w:t>
      </w:r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81289A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81289A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</w:t>
      </w:r>
      <w:r w:rsidRPr="0028019A">
        <w:rPr>
          <w:rFonts w:ascii="Times New Roman" w:hAnsi="Times New Roman" w:cs="Times New Roman"/>
          <w:sz w:val="24"/>
          <w:szCs w:val="24"/>
        </w:rPr>
        <w:lastRenderedPageBreak/>
        <w:t xml:space="preserve">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Омской области и иными нормативными правовыми актами Омской области, муниципальными правовыми актами </w:t>
      </w:r>
      <w:r w:rsidR="0081289A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87DEC" w:rsidRPr="0028019A" w:rsidRDefault="00987DEC" w:rsidP="008128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Федерального закона "Об организации предоставления государственных и муниципальных услуг".</w:t>
      </w:r>
      <w:proofErr w:type="gramEnd"/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5</w:t>
      </w:r>
      <w:r w:rsidR="00A74672">
        <w:rPr>
          <w:rFonts w:ascii="Times New Roman" w:hAnsi="Times New Roman" w:cs="Times New Roman"/>
          <w:sz w:val="24"/>
          <w:szCs w:val="24"/>
        </w:rPr>
        <w:t>1</w:t>
      </w:r>
      <w:r w:rsidRPr="0028019A">
        <w:rPr>
          <w:rFonts w:ascii="Times New Roman" w:hAnsi="Times New Roman" w:cs="Times New Roman"/>
          <w:sz w:val="24"/>
          <w:szCs w:val="24"/>
        </w:rPr>
        <w:t xml:space="preserve">. </w:t>
      </w:r>
      <w:hyperlink w:anchor="P520" w:history="1">
        <w:r w:rsidRPr="0028019A">
          <w:rPr>
            <w:rFonts w:ascii="Times New Roman" w:hAnsi="Times New Roman" w:cs="Times New Roman"/>
            <w:color w:val="0000FF"/>
            <w:sz w:val="24"/>
            <w:szCs w:val="24"/>
          </w:rPr>
          <w:t>Жалоба</w:t>
        </w:r>
      </w:hyperlink>
      <w:r w:rsidRPr="0028019A">
        <w:rPr>
          <w:rFonts w:ascii="Times New Roman" w:hAnsi="Times New Roman" w:cs="Times New Roman"/>
          <w:sz w:val="24"/>
          <w:szCs w:val="24"/>
        </w:rPr>
        <w:t xml:space="preserve"> подается в письменной форме на бумажном носителе, в электронной форме по рекомендуемой форме согласно приложению N 3 к настоящему административному регламенту: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1) </w:t>
      </w:r>
      <w:r w:rsidR="0081289A">
        <w:rPr>
          <w:rFonts w:ascii="Times New Roman" w:hAnsi="Times New Roman" w:cs="Times New Roman"/>
          <w:sz w:val="24"/>
          <w:szCs w:val="24"/>
        </w:rPr>
        <w:t>Главе 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(бездействие), принятые (осуществляемые) в ходе предоставления муниципальной услуги должностными лицами, муниципальными служащими </w:t>
      </w:r>
      <w:r w:rsidR="0081289A">
        <w:rPr>
          <w:rFonts w:ascii="Times New Roman" w:hAnsi="Times New Roman" w:cs="Times New Roman"/>
          <w:sz w:val="24"/>
          <w:szCs w:val="24"/>
        </w:rPr>
        <w:t>Администрации</w:t>
      </w:r>
      <w:r w:rsidR="00A74672">
        <w:rPr>
          <w:rFonts w:ascii="Times New Roman" w:hAnsi="Times New Roman" w:cs="Times New Roman"/>
          <w:sz w:val="24"/>
          <w:szCs w:val="24"/>
        </w:rPr>
        <w:t>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5</w:t>
      </w:r>
      <w:r w:rsidR="00A74672">
        <w:rPr>
          <w:rFonts w:ascii="Times New Roman" w:hAnsi="Times New Roman" w:cs="Times New Roman"/>
          <w:sz w:val="24"/>
          <w:szCs w:val="24"/>
        </w:rPr>
        <w:t>2</w:t>
      </w:r>
      <w:r w:rsidRPr="0028019A">
        <w:rPr>
          <w:rFonts w:ascii="Times New Roman" w:hAnsi="Times New Roman" w:cs="Times New Roman"/>
          <w:sz w:val="24"/>
          <w:szCs w:val="24"/>
        </w:rPr>
        <w:t xml:space="preserve">. Жалоба на решения и действия (бездействие) </w:t>
      </w:r>
      <w:r w:rsidR="00A74672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74672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муниципального служащего, </w:t>
      </w:r>
      <w:r w:rsidR="00A74672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987DEC" w:rsidRPr="0028019A" w:rsidRDefault="00A74672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987DEC" w:rsidRPr="0028019A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987DEC" w:rsidRPr="0028019A" w:rsidRDefault="00987DEC" w:rsidP="00A74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7DEC" w:rsidRPr="0028019A" w:rsidRDefault="00987DEC" w:rsidP="00A74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7DEC" w:rsidRPr="0028019A" w:rsidRDefault="00987DEC" w:rsidP="00A74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A74672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74672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служащего;</w:t>
      </w:r>
    </w:p>
    <w:p w:rsidR="00987DEC" w:rsidRPr="0028019A" w:rsidRDefault="00987DEC" w:rsidP="00A74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A74672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A74672">
        <w:rPr>
          <w:rFonts w:ascii="Times New Roman" w:hAnsi="Times New Roman" w:cs="Times New Roman"/>
          <w:sz w:val="24"/>
          <w:szCs w:val="24"/>
        </w:rPr>
        <w:t>Администрации</w:t>
      </w:r>
      <w:r w:rsidRPr="0028019A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7DEC" w:rsidRPr="0028019A" w:rsidRDefault="00A74672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7DEC" w:rsidRPr="0028019A">
        <w:rPr>
          <w:rFonts w:ascii="Times New Roman" w:hAnsi="Times New Roman" w:cs="Times New Roman"/>
          <w:sz w:val="24"/>
          <w:szCs w:val="24"/>
        </w:rPr>
        <w:t xml:space="preserve">Жалоба, поступившая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Администрацию </w:t>
      </w:r>
      <w:r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</w:t>
      </w:r>
      <w:proofErr w:type="gramEnd"/>
      <w:r w:rsidR="00987DEC" w:rsidRPr="0028019A">
        <w:rPr>
          <w:rFonts w:ascii="Times New Roman" w:hAnsi="Times New Roman" w:cs="Times New Roman"/>
          <w:sz w:val="24"/>
          <w:szCs w:val="24"/>
        </w:rPr>
        <w:t xml:space="preserve"> со дня ее регистрации.</w:t>
      </w:r>
    </w:p>
    <w:p w:rsidR="00987DEC" w:rsidRPr="0028019A" w:rsidRDefault="00A74672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987DEC" w:rsidRPr="0028019A">
        <w:rPr>
          <w:rFonts w:ascii="Times New Roman" w:hAnsi="Times New Roman" w:cs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19A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</w:t>
      </w:r>
      <w:r w:rsidR="00A74672">
        <w:rPr>
          <w:rFonts w:ascii="Times New Roman" w:hAnsi="Times New Roman" w:cs="Times New Roman"/>
          <w:sz w:val="24"/>
          <w:szCs w:val="24"/>
        </w:rPr>
        <w:t>Администрацией</w:t>
      </w:r>
      <w:r w:rsidRPr="0028019A">
        <w:rPr>
          <w:rFonts w:ascii="Times New Roman" w:hAnsi="Times New Roman" w:cs="Times New Roman"/>
          <w:sz w:val="24"/>
          <w:szCs w:val="24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28019A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нормативными правовыми актами Омской области, муниципальными правовыми актами </w:t>
      </w:r>
      <w:r w:rsidR="00A74672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987DEC" w:rsidRPr="0028019A" w:rsidRDefault="009B5BA0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987DEC" w:rsidRPr="0028019A">
        <w:rPr>
          <w:rFonts w:ascii="Times New Roman" w:hAnsi="Times New Roman" w:cs="Times New Roman"/>
          <w:sz w:val="24"/>
          <w:szCs w:val="24"/>
        </w:rPr>
        <w:t>. 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Ответ в электронной форме представляет собой файл формата PDF (электронный образ документа), заверенный усиленной квалифицированной электронной подписью лица, уполномоченного заверять аналогичные копии на бумажном носителе.</w:t>
      </w:r>
    </w:p>
    <w:p w:rsidR="00987DEC" w:rsidRPr="0028019A" w:rsidRDefault="009B5BA0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987DEC" w:rsidRPr="0028019A">
        <w:rPr>
          <w:rFonts w:ascii="Times New Roman" w:hAnsi="Times New Roman" w:cs="Times New Roman"/>
          <w:sz w:val="24"/>
          <w:szCs w:val="24"/>
        </w:rPr>
        <w:t xml:space="preserve">. В случае признания жалобы подлежащей удовлетворению в ответе заявителю дается информация о действиях, осуществляемых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987DEC" w:rsidRPr="0028019A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66. В случае признания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87DEC" w:rsidRPr="0028019A" w:rsidRDefault="00987DEC" w:rsidP="002801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67. В случае установления в ходе или по результатам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987DEC" w:rsidRPr="0028019A" w:rsidRDefault="00987DEC" w:rsidP="00280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87DEC" w:rsidRPr="0028019A" w:rsidRDefault="00987DEC" w:rsidP="00280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"Утверждение схемы расположения</w:t>
      </w:r>
    </w:p>
    <w:p w:rsidR="00987DEC" w:rsidRPr="0028019A" w:rsidRDefault="00987DEC" w:rsidP="00280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земельного участка или земельных</w:t>
      </w:r>
    </w:p>
    <w:p w:rsidR="00987DEC" w:rsidRPr="0028019A" w:rsidRDefault="00987DEC" w:rsidP="00280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участков на кадастровом плане</w:t>
      </w:r>
    </w:p>
    <w:p w:rsidR="00987DEC" w:rsidRPr="0028019A" w:rsidRDefault="00987DEC" w:rsidP="00280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территории из земель и (или)</w:t>
      </w:r>
    </w:p>
    <w:p w:rsidR="00987DEC" w:rsidRPr="0028019A" w:rsidRDefault="00987DEC" w:rsidP="002801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B5BA0" w:rsidRDefault="00987DEC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9B5BA0" w:rsidRDefault="00987DEC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</w:t>
      </w:r>
      <w:r w:rsidR="009B5BA0">
        <w:rPr>
          <w:rFonts w:ascii="Times New Roman" w:hAnsi="Times New Roman" w:cs="Times New Roman"/>
          <w:sz w:val="24"/>
          <w:szCs w:val="24"/>
        </w:rPr>
        <w:t xml:space="preserve">Шербакульского городского поселения </w:t>
      </w:r>
    </w:p>
    <w:p w:rsidR="009B5BA0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Шербакульского муниципального района Омской области</w:t>
      </w:r>
      <w:r w:rsidR="00987DEC" w:rsidRPr="0028019A">
        <w:rPr>
          <w:rFonts w:ascii="Times New Roman" w:hAnsi="Times New Roman" w:cs="Times New Roman"/>
          <w:sz w:val="24"/>
          <w:szCs w:val="24"/>
        </w:rPr>
        <w:t>,</w:t>
      </w:r>
    </w:p>
    <w:p w:rsidR="009B5BA0" w:rsidRDefault="00987DEC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а также государственная</w:t>
      </w:r>
      <w:r w:rsidR="009B5BA0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DEC" w:rsidRPr="0028019A" w:rsidRDefault="00987DEC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которые не</w:t>
      </w:r>
      <w:r w:rsidR="009B5BA0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разграничена, расположенных на</w:t>
      </w:r>
    </w:p>
    <w:p w:rsidR="00987DEC" w:rsidRPr="0028019A" w:rsidRDefault="00987DEC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9B5BA0"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"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9B5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В </w:t>
      </w:r>
      <w:r w:rsidR="009B5BA0">
        <w:rPr>
          <w:rFonts w:ascii="Times New Roman" w:hAnsi="Times New Roman" w:cs="Times New Roman"/>
          <w:sz w:val="24"/>
          <w:szCs w:val="24"/>
        </w:rPr>
        <w:t>Администрацию Шербакульского городского поселения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(Ф.И.О.  физического лица или полное</w:t>
      </w:r>
      <w:proofErr w:type="gramEnd"/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  наименование юридического лица или Ф.И.О.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  представителя заявителя, адрес места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  жительства для физического лица или адрес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места нахождения юридического лица)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20"/>
      <w:bookmarkEnd w:id="8"/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об утверждении схемы расположения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земельного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участка (земельных участков)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на кадастровом плане территории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Прошу   утвердить  схему  расположения  земельного  участка  (земельных</w:t>
      </w:r>
      <w:proofErr w:type="gramEnd"/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участков)  на  кадастровом плане территории площадью 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>, цель использования (вид разрешенного использования) 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расположенного по адресу (или иное описание местоположения): 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К заявлению приложены следующие документы: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Почтовый  адрес  и  (или)  адрес электронной почты, телефон для связи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заявителем: ______________________________________________________________.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Результат   предоставления  муниципальной  услуги  прошу  направить 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бумажном носителе/в электронной форме (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зачеркнуть).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B5BA0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9B5B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987DEC" w:rsidRPr="0028019A" w:rsidRDefault="00987DEC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"Утверждение схемы расположения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земельного участка или земельных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участков на кадастровом плане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территории из земель и (или)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B5BA0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9B5BA0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Шербакульского городского поселения </w:t>
      </w:r>
    </w:p>
    <w:p w:rsidR="009B5BA0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Шербакульского муниципального района Омской области</w:t>
      </w:r>
      <w:r w:rsidRPr="0028019A">
        <w:rPr>
          <w:rFonts w:ascii="Times New Roman" w:hAnsi="Times New Roman" w:cs="Times New Roman"/>
          <w:sz w:val="24"/>
          <w:szCs w:val="24"/>
        </w:rPr>
        <w:t>,</w:t>
      </w:r>
    </w:p>
    <w:p w:rsidR="009B5BA0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а также 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которые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разграничена, расположенных на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"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30B3" w:rsidRPr="005A30B3" w:rsidRDefault="005A30B3" w:rsidP="005A30B3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bookmarkStart w:id="9" w:name="P460"/>
      <w:bookmarkEnd w:id="9"/>
      <w:r w:rsidRPr="005A30B3">
        <w:rPr>
          <w:bCs/>
          <w:color w:val="000000"/>
        </w:rPr>
        <w:t>БЛОК-СХЕМА</w:t>
      </w:r>
    </w:p>
    <w:p w:rsidR="005A30B3" w:rsidRPr="005A30B3" w:rsidRDefault="005A30B3" w:rsidP="005A30B3">
      <w:pPr>
        <w:jc w:val="center"/>
        <w:rPr>
          <w:color w:val="000000"/>
        </w:rPr>
      </w:pPr>
      <w:r w:rsidRPr="005A30B3">
        <w:rPr>
          <w:color w:val="000000"/>
        </w:rPr>
        <w:t>предоставления муниципальной услуги</w:t>
      </w:r>
    </w:p>
    <w:p w:rsidR="005A30B3" w:rsidRPr="005A30B3" w:rsidRDefault="005A30B3" w:rsidP="005A30B3">
      <w:pPr>
        <w:jc w:val="center"/>
      </w:pPr>
      <w:r w:rsidRPr="005A30B3">
        <w:rPr>
          <w:color w:val="000000"/>
        </w:rPr>
        <w:t xml:space="preserve"> </w:t>
      </w:r>
      <w:proofErr w:type="gramStart"/>
      <w:r w:rsidRPr="005A30B3">
        <w:t>«Утверждение схемы расположения земельного участка или земельных участков, находящихся в собственности Шербакульского городского поселения Шербакульского муниципального района Омской области  или  в государственной не разграниченной собственности, расположенных на территории Шербакульского городского поселения Шербакульского муниципального района Омской области, на кадастровом плане территории»</w:t>
      </w:r>
      <w:proofErr w:type="gramEnd"/>
    </w:p>
    <w:p w:rsidR="005A30B3" w:rsidRPr="005A30B3" w:rsidRDefault="005A30B3" w:rsidP="005A30B3">
      <w:pPr>
        <w:jc w:val="center"/>
        <w:rPr>
          <w:color w:val="000000"/>
        </w:rPr>
      </w:pPr>
    </w:p>
    <w:p w:rsidR="005A30B3" w:rsidRPr="005A30B3" w:rsidRDefault="006C513B" w:rsidP="005A30B3">
      <w:pPr>
        <w:jc w:val="center"/>
        <w:rPr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style="position:absolute;left:0;text-align:left;margin-left:0;margin-top:3.55pt;width:520.9pt;height:34.8pt;z-index:251662336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">
            <v:textbox>
              <w:txbxContent>
                <w:p w:rsidR="001944B1" w:rsidRPr="005A30B3" w:rsidRDefault="001944B1" w:rsidP="005A30B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5A30B3">
                    <w:t>Прием и регистрация заявления и прилагаемых документов</w:t>
                  </w:r>
                </w:p>
              </w:txbxContent>
            </v:textbox>
          </v:shape>
        </w:pict>
      </w:r>
    </w:p>
    <w:p w:rsidR="005A30B3" w:rsidRPr="005A30B3" w:rsidRDefault="005A30B3" w:rsidP="005A30B3">
      <w:pPr>
        <w:jc w:val="center"/>
        <w:rPr>
          <w:color w:val="000000"/>
        </w:rPr>
      </w:pPr>
    </w:p>
    <w:p w:rsidR="005A30B3" w:rsidRPr="005A30B3" w:rsidRDefault="006C513B" w:rsidP="005A30B3">
      <w:pPr>
        <w:jc w:val="center"/>
        <w:rPr>
          <w:color w:val="000000"/>
        </w:rPr>
      </w:pPr>
      <w:r w:rsidRPr="006C513B"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47.75pt;margin-top:22.2pt;width:20.1pt;height:0;rotation: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" adj="-337970,-1,-337970">
            <v:stroke endarrow="block"/>
          </v:shape>
        </w:pict>
      </w:r>
    </w:p>
    <w:p w:rsidR="005A30B3" w:rsidRPr="005A30B3" w:rsidRDefault="005A30B3" w:rsidP="005A30B3"/>
    <w:p w:rsidR="005A30B3" w:rsidRPr="005A30B3" w:rsidRDefault="006C513B" w:rsidP="005A30B3">
      <w:r w:rsidRPr="006C513B">
        <w:rPr>
          <w:noProof/>
          <w:color w:val="000000"/>
        </w:rPr>
        <w:pict>
          <v:shape id="Поле 5" o:spid="_x0000_s1029" type="#_x0000_t202" style="position:absolute;margin-left:5.6pt;margin-top:4.65pt;width:510pt;height:31.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">
            <v:textbox>
              <w:txbxContent>
                <w:p w:rsidR="001944B1" w:rsidRPr="005A30B3" w:rsidRDefault="001944B1" w:rsidP="005A30B3">
                  <w:pPr>
                    <w:jc w:val="center"/>
                  </w:pPr>
                  <w:r w:rsidRPr="005A30B3">
                    <w:t>Формирование и направление межведомственных запросов</w:t>
                  </w:r>
                </w:p>
              </w:txbxContent>
            </v:textbox>
          </v:shape>
        </w:pict>
      </w:r>
    </w:p>
    <w:p w:rsidR="005A30B3" w:rsidRPr="005A30B3" w:rsidRDefault="005A30B3" w:rsidP="005A30B3"/>
    <w:p w:rsidR="005A30B3" w:rsidRPr="005A30B3" w:rsidRDefault="005A30B3" w:rsidP="005A30B3"/>
    <w:p w:rsidR="005A30B3" w:rsidRPr="005A30B3" w:rsidRDefault="006C513B" w:rsidP="005A30B3">
      <w:r>
        <w:rPr>
          <w:noProof/>
        </w:rPr>
        <w:pict>
          <v:shape id="Прямая со стрелкой 4" o:spid="_x0000_s1027" type="#_x0000_t32" style="position:absolute;margin-left:256.55pt;margin-top:1.25pt;width:0;height:18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">
            <v:stroke endarrow="block"/>
          </v:shape>
        </w:pict>
      </w:r>
    </w:p>
    <w:p w:rsidR="005A30B3" w:rsidRPr="005A30B3" w:rsidRDefault="006C513B" w:rsidP="005A30B3">
      <w:r w:rsidRPr="006C513B">
        <w:rPr>
          <w:noProof/>
          <w:color w:val="000000"/>
        </w:rPr>
        <w:pict>
          <v:shape id="Поле 3" o:spid="_x0000_s1030" type="#_x0000_t202" style="position:absolute;margin-left:3.5pt;margin-top:6.2pt;width:510.55pt;height:28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">
            <v:textbox>
              <w:txbxContent>
                <w:p w:rsidR="001944B1" w:rsidRPr="005A30B3" w:rsidRDefault="001944B1" w:rsidP="005A30B3">
                  <w:pPr>
                    <w:jc w:val="center"/>
                  </w:pPr>
                  <w:r w:rsidRPr="005A30B3">
                    <w:t>Проведение экспертизы заявления и прилагаемых документов</w:t>
                  </w:r>
                </w:p>
                <w:p w:rsidR="001944B1" w:rsidRDefault="001944B1" w:rsidP="005A30B3"/>
              </w:txbxContent>
            </v:textbox>
          </v:shape>
        </w:pict>
      </w:r>
    </w:p>
    <w:p w:rsidR="005A30B3" w:rsidRPr="005A30B3" w:rsidRDefault="005A30B3" w:rsidP="005A30B3"/>
    <w:p w:rsidR="005A30B3" w:rsidRPr="005A30B3" w:rsidRDefault="006C513B" w:rsidP="005A30B3">
      <w:r>
        <w:rPr>
          <w:noProof/>
        </w:rPr>
        <w:pict>
          <v:shape id="Прямая со стрелкой 1" o:spid="_x0000_s1031" type="#_x0000_t32" style="position:absolute;margin-left:257.75pt;margin-top:6.85pt;width:0;height:26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">
            <v:stroke endarrow="block"/>
          </v:shape>
        </w:pict>
      </w:r>
    </w:p>
    <w:p w:rsidR="005A30B3" w:rsidRPr="005A30B3" w:rsidRDefault="005A30B3" w:rsidP="005A30B3"/>
    <w:p w:rsidR="005A30B3" w:rsidRPr="005A30B3" w:rsidRDefault="006C513B" w:rsidP="005A30B3">
      <w:r w:rsidRPr="006C513B">
        <w:rPr>
          <w:noProof/>
          <w:color w:val="000000"/>
        </w:rPr>
        <w:pict>
          <v:shape id="Поле 2" o:spid="_x0000_s1032" type="#_x0000_t202" style="position:absolute;margin-left:4.4pt;margin-top:6.15pt;width:510pt;height:44.7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>
              <w:txbxContent>
                <w:p w:rsidR="001944B1" w:rsidRPr="005A30B3" w:rsidRDefault="001944B1" w:rsidP="005A30B3">
                  <w:pPr>
                    <w:jc w:val="center"/>
                  </w:pPr>
                  <w:r w:rsidRPr="005A30B3">
                    <w:t>Принятие решения о предоставлении муниципальной услуги либо мотивированного отказа в предоставлении муниципальной услуги</w:t>
                  </w:r>
                </w:p>
              </w:txbxContent>
            </v:textbox>
          </v:shape>
        </w:pict>
      </w:r>
    </w:p>
    <w:p w:rsidR="005A30B3" w:rsidRPr="005A30B3" w:rsidRDefault="005A30B3" w:rsidP="005A30B3"/>
    <w:p w:rsidR="005A30B3" w:rsidRPr="005A30B3" w:rsidRDefault="005A30B3" w:rsidP="005A30B3"/>
    <w:p w:rsidR="005A30B3" w:rsidRPr="005A30B3" w:rsidRDefault="006C513B" w:rsidP="005A30B3">
      <w:r>
        <w:rPr>
          <w:noProof/>
        </w:rPr>
        <w:pict>
          <v:shape id="_x0000_s1034" type="#_x0000_t32" style="position:absolute;margin-left:257.8pt;margin-top:9.45pt;width:0;height:20.8pt;z-index:251668480" o:connectortype="straight">
            <v:stroke endarrow="block"/>
          </v:shape>
        </w:pict>
      </w:r>
    </w:p>
    <w:p w:rsidR="005A30B3" w:rsidRPr="005A30B3" w:rsidRDefault="005A30B3" w:rsidP="005A30B3"/>
    <w:p w:rsidR="005A30B3" w:rsidRPr="005A30B3" w:rsidRDefault="006C513B" w:rsidP="005A30B3">
      <w:r>
        <w:rPr>
          <w:noProof/>
        </w:rPr>
        <w:pict>
          <v:shape id="_x0000_s1033" type="#_x0000_t202" style="position:absolute;margin-left:4.05pt;margin-top:2.65pt;width:510pt;height:26.9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">
            <v:textbox style="mso-next-textbox:#_x0000_s1033">
              <w:txbxContent>
                <w:p w:rsidR="001944B1" w:rsidRPr="005A30B3" w:rsidRDefault="001944B1" w:rsidP="005A30B3">
                  <w:pPr>
                    <w:jc w:val="center"/>
                  </w:pPr>
                  <w:r w:rsidRPr="005A30B3">
                    <w:t>Выдача результата предоставления муниципальной услуги</w:t>
                  </w:r>
                </w:p>
              </w:txbxContent>
            </v:textbox>
          </v:shape>
        </w:pict>
      </w:r>
    </w:p>
    <w:p w:rsidR="005A30B3" w:rsidRPr="005A30B3" w:rsidRDefault="005A30B3" w:rsidP="005A30B3"/>
    <w:p w:rsidR="00987DEC" w:rsidRPr="005A30B3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 xml:space="preserve">                                        \/</w:t>
      </w:r>
    </w:p>
    <w:p w:rsidR="00987DEC" w:rsidRPr="0028019A" w:rsidRDefault="00987DEC" w:rsidP="005A30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30B3">
        <w:rPr>
          <w:rFonts w:ascii="Times New Roman" w:hAnsi="Times New Roman" w:cs="Times New Roman"/>
          <w:sz w:val="24"/>
          <w:szCs w:val="24"/>
        </w:rPr>
        <w:t xml:space="preserve">      </w:t>
      </w:r>
      <w:r w:rsidR="005A30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9B5BA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987DEC" w:rsidRPr="0028019A" w:rsidRDefault="00987DEC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"Утверждение схемы расположения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земельного участка или земельных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участков на кадастровом плане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территории из земель и (или)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земельных участков, находящихся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B5BA0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муниципальной собственности</w:t>
      </w:r>
    </w:p>
    <w:p w:rsidR="009B5BA0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Шербакульского городского поселения </w:t>
      </w:r>
    </w:p>
    <w:p w:rsidR="009B5BA0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Шербакульского муниципального района Омской области</w:t>
      </w:r>
      <w:r w:rsidRPr="0028019A">
        <w:rPr>
          <w:rFonts w:ascii="Times New Roman" w:hAnsi="Times New Roman" w:cs="Times New Roman"/>
          <w:sz w:val="24"/>
          <w:szCs w:val="24"/>
        </w:rPr>
        <w:t>,</w:t>
      </w:r>
    </w:p>
    <w:p w:rsidR="009B5BA0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а также государственная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 xml:space="preserve">собственность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которые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разграничена, расположенных на</w:t>
      </w:r>
    </w:p>
    <w:p w:rsidR="009B5BA0" w:rsidRPr="0028019A" w:rsidRDefault="009B5BA0" w:rsidP="009B5BA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>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"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_________________________________________________________</w:t>
      </w:r>
    </w:p>
    <w:p w:rsidR="00987DEC" w:rsidRPr="0028019A" w:rsidRDefault="00987DEC" w:rsidP="009B5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9B5BA0">
        <w:rPr>
          <w:rFonts w:ascii="Times New Roman" w:hAnsi="Times New Roman" w:cs="Times New Roman"/>
          <w:sz w:val="24"/>
          <w:szCs w:val="24"/>
        </w:rPr>
        <w:t>Главе Шербакульского городского поселения</w:t>
      </w:r>
      <w:r w:rsidRPr="0028019A">
        <w:rPr>
          <w:rFonts w:ascii="Times New Roman" w:hAnsi="Times New Roman" w:cs="Times New Roman"/>
          <w:sz w:val="24"/>
          <w:szCs w:val="24"/>
        </w:rPr>
        <w:t>)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от _______________________________________________________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(полное (сокращенное) наименование юридического лица,</w:t>
      </w:r>
      <w:proofErr w:type="gramEnd"/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адрес места нахождения юридического лица, телефон/ф.и.о.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физического лица, адрес места жительства физического лица,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             телефон, адрес электронной почты)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520"/>
      <w:bookmarkEnd w:id="10"/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     ЖАЛОБА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на решения, действия (бездействие) органа, предоставляющего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муниципальную услугу, должностного лица органа,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муниципальную услугу, муниципального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    служащего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(наименование органа или должность, Ф.И.О. должностного лица,</w:t>
      </w:r>
      <w:proofErr w:type="gramEnd"/>
    </w:p>
    <w:p w:rsidR="00987DEC" w:rsidRPr="0028019A" w:rsidRDefault="00987DEC" w:rsidP="009B5B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lastRenderedPageBreak/>
        <w:t xml:space="preserve">  муниципального служащего </w:t>
      </w:r>
      <w:r w:rsidR="009B5BA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Start"/>
      <w:r w:rsidR="009B5BA0">
        <w:rPr>
          <w:rFonts w:ascii="Times New Roman" w:hAnsi="Times New Roman" w:cs="Times New Roman"/>
          <w:sz w:val="24"/>
          <w:szCs w:val="24"/>
        </w:rPr>
        <w:t xml:space="preserve"> </w:t>
      </w:r>
      <w:r w:rsidRPr="002801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решение, действия (бездействие) которого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            обжалуется)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(краткое изложение обжалуемых решений, действий (бездействия), указать</w:t>
      </w:r>
      <w:proofErr w:type="gramEnd"/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2801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019A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             решением, действием (бездействием))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Ответ  на  жалобу  прошу направить на бумажном носителе/в электронной форме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(ненужное зачеркнуть).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Перечень прилагаемых документов: __________________________________________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____________________     ___________________/_____________________</w:t>
      </w:r>
    </w:p>
    <w:p w:rsidR="00987DEC" w:rsidRPr="0028019A" w:rsidRDefault="00987DEC" w:rsidP="002801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 xml:space="preserve">       (дата)                (подпись)          (расшифровка)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019A">
        <w:rPr>
          <w:rFonts w:ascii="Times New Roman" w:hAnsi="Times New Roman" w:cs="Times New Roman"/>
          <w:sz w:val="24"/>
          <w:szCs w:val="24"/>
        </w:rPr>
        <w:t>_______________</w:t>
      </w: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87DEC" w:rsidRPr="0028019A" w:rsidRDefault="00987DEC" w:rsidP="0028019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3118" w:rsidRPr="0028019A" w:rsidRDefault="006A3118" w:rsidP="0028019A">
      <w:pPr>
        <w:jc w:val="both"/>
      </w:pPr>
    </w:p>
    <w:sectPr w:rsidR="006A3118" w:rsidRPr="0028019A" w:rsidSect="005A30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DEC"/>
    <w:rsid w:val="00045922"/>
    <w:rsid w:val="000D744A"/>
    <w:rsid w:val="000F5D64"/>
    <w:rsid w:val="000F6D58"/>
    <w:rsid w:val="0013182E"/>
    <w:rsid w:val="00141A3C"/>
    <w:rsid w:val="00145C3C"/>
    <w:rsid w:val="001619D4"/>
    <w:rsid w:val="00162922"/>
    <w:rsid w:val="001944B1"/>
    <w:rsid w:val="001951A8"/>
    <w:rsid w:val="001D3FA9"/>
    <w:rsid w:val="00233B81"/>
    <w:rsid w:val="002728FE"/>
    <w:rsid w:val="0028019A"/>
    <w:rsid w:val="002B62CF"/>
    <w:rsid w:val="003128C0"/>
    <w:rsid w:val="003B0999"/>
    <w:rsid w:val="003E4A7E"/>
    <w:rsid w:val="00461A1A"/>
    <w:rsid w:val="004D303B"/>
    <w:rsid w:val="00577485"/>
    <w:rsid w:val="005A30B3"/>
    <w:rsid w:val="006125D0"/>
    <w:rsid w:val="006A3118"/>
    <w:rsid w:val="006C513B"/>
    <w:rsid w:val="007361C6"/>
    <w:rsid w:val="007A4D40"/>
    <w:rsid w:val="0081289A"/>
    <w:rsid w:val="00816B2E"/>
    <w:rsid w:val="00866119"/>
    <w:rsid w:val="00987DEC"/>
    <w:rsid w:val="009B5BA0"/>
    <w:rsid w:val="009D1A10"/>
    <w:rsid w:val="00A56BA2"/>
    <w:rsid w:val="00A74672"/>
    <w:rsid w:val="00AB78D2"/>
    <w:rsid w:val="00AD24B0"/>
    <w:rsid w:val="00BB777E"/>
    <w:rsid w:val="00C3184C"/>
    <w:rsid w:val="00D11FBE"/>
    <w:rsid w:val="00D17C32"/>
    <w:rsid w:val="00D525A9"/>
    <w:rsid w:val="00DA561F"/>
    <w:rsid w:val="00DC58C6"/>
    <w:rsid w:val="00F1574E"/>
    <w:rsid w:val="00F34A7E"/>
    <w:rsid w:val="00FF0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_x0000_s1034"/>
        <o:r id="V:Rule6" type="connector" idref="#Прямая со стрелкой 4"/>
        <o:r id="V:Rule7" type="connector" idref="#Прямая со стрелкой 6"/>
        <o:r id="V:Rule8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7D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7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7D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C3184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18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rsid w:val="00C3184C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C318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EDFF58DBDC893B16EC0F203817902FB23A250C7B9CBEEB3E4D68A0494B091581E14BFC26BC4634D43D785A5520FBB3280CB14D89D264F1EzCL" TargetMode="External"/><Relationship Id="rId13" Type="http://schemas.openxmlformats.org/officeDocument/2006/relationships/hyperlink" Target="consultantplus://offline/ref=A53EDFF58DBDC893B16EC0F203817902F920A557CCB9CBEEB3E4D68A0494B091581E14BFC26BC46B4F43D785A5520FBB3280CB14D89D264F1EzC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3EDFF58DBDC893B16EC0F203817902FB22A352C1BCCBEEB3E4D68A0494B0914A1E4CB3C36DDA6A4F5681D4E310z7L" TargetMode="External"/><Relationship Id="rId12" Type="http://schemas.openxmlformats.org/officeDocument/2006/relationships/hyperlink" Target="consultantplus://offline/ref=A53EDFF58DBDC893B16EC0F203817902FA27A656CCBACBEEB3E4D68A0494B0914A1E4CB3C36DDA6A4F5681D4E310z7L" TargetMode="External"/><Relationship Id="rId17" Type="http://schemas.openxmlformats.org/officeDocument/2006/relationships/hyperlink" Target="consultantplus://offline/ref=A53EDFF58DBDC893B16EC0F203817902FB23A250C7B9CBEEB3E4D68A0494B091581E14BCCB6BCF3E180CD6D9E0011CBA3280C912C419z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3EDFF58DBDC893B16EC0F203817902FB22A152C3B4CBEEB3E4D68A0494B091581E14BCC769CF3E180CD6D9E0011CBA3280C912C419z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EDFF58DBDC893B16EC0F203817902FB23A850C5BBCBEEB3E4D68A0494B091581E14BFC76EC4611D19C781EC0604A43498D510C69D12z6L" TargetMode="External"/><Relationship Id="rId11" Type="http://schemas.openxmlformats.org/officeDocument/2006/relationships/hyperlink" Target="consultantplus://offline/ref=A53EDFF58DBDC893B16EC0F203817902FA2FA659C1B4CBEEB3E4D68A0494B0914A1E4CB3C36DDA6A4F5681D4E310z7L" TargetMode="External"/><Relationship Id="rId5" Type="http://schemas.openxmlformats.org/officeDocument/2006/relationships/hyperlink" Target="consultantplus://offline/ref=A53EDFF58DBDC893B16EC0F203817902FB23A053C6B8CBEEB3E4D68A0494B0914A1E4CB3C36DDA6A4F5681D4E310z7L" TargetMode="External"/><Relationship Id="rId15" Type="http://schemas.openxmlformats.org/officeDocument/2006/relationships/hyperlink" Target="consultantplus://offline/ref=A53EDFF58DBDC893B16EC0F203817902FB23A850C5BBCBEEB3E4D68A0494B091581E14BFC46ECF3E180CD6D9E0011CBA3280C912C419zFL" TargetMode="External"/><Relationship Id="rId10" Type="http://schemas.openxmlformats.org/officeDocument/2006/relationships/hyperlink" Target="consultantplus://offline/ref=A53EDFF58DBDC893B16EC0F203817902FB26A458C6BDCBEEB3E4D68A0494B0914A1E4CB3C36DDA6A4F5681D4E310z7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53EDFF58DBDC893B16EC0F203817902FA2FA755CFEB9CECE2B1D88F0CC4EA814E5718B8DC6BC2744B48811Dz4L" TargetMode="External"/><Relationship Id="rId9" Type="http://schemas.openxmlformats.org/officeDocument/2006/relationships/hyperlink" Target="consultantplus://offline/ref=A53EDFF58DBDC893B16EC0F203817902FB22A152C3B4CBEEB3E4D68A0494B0914A1E4CB3C36DDA6A4F5681D4E310z7L" TargetMode="External"/><Relationship Id="rId14" Type="http://schemas.openxmlformats.org/officeDocument/2006/relationships/hyperlink" Target="consultantplus://offline/ref=A53EDFF58DBDC893B16EC0F203817902FB23A850C5BBCBEEB3E4D68A0494B091581E14BDC46BCF3E180CD6D9E0011CBA3280C912C419z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19</Pages>
  <Words>7467</Words>
  <Characters>42567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2020-06-26T09:32:00Z</cp:lastPrinted>
  <dcterms:created xsi:type="dcterms:W3CDTF">2020-06-16T11:51:00Z</dcterms:created>
  <dcterms:modified xsi:type="dcterms:W3CDTF">2021-08-10T11:10:00Z</dcterms:modified>
</cp:coreProperties>
</file>